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78" w:rsidRPr="00492814" w:rsidRDefault="00D72278" w:rsidP="00D72278">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7938"/>
        </w:tabs>
        <w:spacing w:after="0" w:line="240" w:lineRule="auto"/>
        <w:rPr>
          <w:rFonts w:ascii="Arial" w:hAnsi="Arial" w:cs="Arial"/>
          <w:sz w:val="36"/>
          <w:szCs w:val="36"/>
        </w:rPr>
      </w:pPr>
      <w:r w:rsidRPr="00492814">
        <w:rPr>
          <w:rFonts w:ascii="Arial" w:hAnsi="Arial" w:cs="Arial"/>
          <w:sz w:val="36"/>
          <w:szCs w:val="36"/>
        </w:rPr>
        <w:t>Name:</w:t>
      </w:r>
      <w:r w:rsidRPr="00492814">
        <w:rPr>
          <w:rFonts w:ascii="Arial" w:hAnsi="Arial" w:cs="Arial"/>
          <w:sz w:val="36"/>
          <w:szCs w:val="36"/>
        </w:rPr>
        <w:tab/>
        <w:t>ID:</w:t>
      </w:r>
    </w:p>
    <w:p w:rsidR="00D72278" w:rsidRPr="00492814" w:rsidRDefault="00D72278" w:rsidP="00D72278">
      <w:pPr>
        <w:spacing w:after="0" w:line="240" w:lineRule="auto"/>
        <w:jc w:val="center"/>
        <w:rPr>
          <w:rFonts w:ascii="Arial" w:hAnsi="Arial" w:cs="Arial"/>
          <w:b/>
          <w:sz w:val="24"/>
          <w:szCs w:val="24"/>
        </w:rPr>
      </w:pPr>
    </w:p>
    <w:p w:rsidR="00D72278" w:rsidRPr="00D72278" w:rsidRDefault="00794F51" w:rsidP="00D72278">
      <w:pPr>
        <w:jc w:val="center"/>
        <w:outlineLvl w:val="0"/>
        <w:rPr>
          <w:b/>
          <w:sz w:val="32"/>
          <w:szCs w:val="32"/>
          <w:u w:val="single"/>
        </w:rPr>
      </w:pPr>
      <w:r>
        <w:rPr>
          <w:b/>
          <w:sz w:val="32"/>
          <w:szCs w:val="32"/>
        </w:rPr>
        <w:t>Cheese anyone?</w:t>
      </w:r>
    </w:p>
    <w:p w:rsidR="00D72278" w:rsidRPr="00492814" w:rsidRDefault="00D72278" w:rsidP="00D72278">
      <w:pPr>
        <w:spacing w:after="0" w:line="240" w:lineRule="auto"/>
        <w:jc w:val="center"/>
        <w:rPr>
          <w:rFonts w:ascii="Arial" w:hAnsi="Arial" w:cs="Arial"/>
          <w:b/>
          <w:sz w:val="24"/>
          <w:szCs w:val="24"/>
        </w:rPr>
      </w:pPr>
    </w:p>
    <w:p w:rsidR="00D72278" w:rsidRPr="00492814" w:rsidRDefault="00D72278" w:rsidP="00D72278">
      <w:pPr>
        <w:spacing w:after="0" w:line="240" w:lineRule="auto"/>
        <w:jc w:val="center"/>
        <w:rPr>
          <w:rFonts w:ascii="Arial" w:hAnsi="Arial" w:cs="Arial"/>
          <w:sz w:val="24"/>
          <w:szCs w:val="24"/>
        </w:rPr>
      </w:pPr>
      <w:r w:rsidRPr="00492814">
        <w:rPr>
          <w:rFonts w:ascii="Arial" w:hAnsi="Arial" w:cs="Arial"/>
          <w:sz w:val="24"/>
          <w:szCs w:val="24"/>
        </w:rPr>
        <w:t>Achievement Standard 91</w:t>
      </w:r>
      <w:r w:rsidR="00794F51">
        <w:rPr>
          <w:rFonts w:ascii="Arial" w:hAnsi="Arial" w:cs="Arial"/>
          <w:sz w:val="24"/>
          <w:szCs w:val="24"/>
        </w:rPr>
        <w:t>047</w:t>
      </w:r>
      <w:r w:rsidRPr="00492814">
        <w:rPr>
          <w:rFonts w:ascii="Arial" w:hAnsi="Arial" w:cs="Arial"/>
          <w:sz w:val="24"/>
          <w:szCs w:val="24"/>
        </w:rPr>
        <w:t xml:space="preserve">:  </w:t>
      </w:r>
      <w:r w:rsidR="00794F51">
        <w:rPr>
          <w:rFonts w:ascii="Arial" w:hAnsi="Arial" w:cs="Arial"/>
          <w:sz w:val="24"/>
          <w:szCs w:val="24"/>
        </w:rPr>
        <w:t>Level 1, Version 3, Credit 6</w:t>
      </w:r>
    </w:p>
    <w:p w:rsidR="00D72278" w:rsidRPr="00492814" w:rsidRDefault="00D72278" w:rsidP="00D72278">
      <w:pPr>
        <w:spacing w:after="0" w:line="240" w:lineRule="auto"/>
        <w:jc w:val="center"/>
        <w:rPr>
          <w:rFonts w:ascii="Arial" w:hAnsi="Arial" w:cs="Arial"/>
          <w:sz w:val="24"/>
          <w:szCs w:val="24"/>
        </w:rPr>
      </w:pPr>
    </w:p>
    <w:p w:rsidR="00D72278" w:rsidRPr="00D72278" w:rsidRDefault="00794F51" w:rsidP="00D72278">
      <w:pPr>
        <w:pBdr>
          <w:bottom w:val="single" w:sz="12" w:space="1" w:color="auto"/>
        </w:pBdr>
        <w:jc w:val="center"/>
        <w:rPr>
          <w:b/>
          <w:sz w:val="28"/>
          <w:szCs w:val="28"/>
        </w:rPr>
      </w:pPr>
      <w:r>
        <w:rPr>
          <w:b/>
          <w:sz w:val="28"/>
          <w:szCs w:val="28"/>
        </w:rPr>
        <w:t>Undertake development to make a prototype to address a brief</w:t>
      </w:r>
      <w:r w:rsidR="00D72278" w:rsidRPr="00D72278">
        <w:rPr>
          <w:b/>
          <w:sz w:val="28"/>
          <w:szCs w:val="28"/>
        </w:rPr>
        <w:t>.</w:t>
      </w:r>
    </w:p>
    <w:p w:rsidR="00D72278" w:rsidRDefault="00D72278" w:rsidP="00D72278">
      <w:pPr>
        <w:pBdr>
          <w:bottom w:val="single" w:sz="12" w:space="1" w:color="auto"/>
        </w:pBdr>
        <w:tabs>
          <w:tab w:val="left" w:pos="8205"/>
        </w:tabs>
        <w:rPr>
          <w:sz w:val="28"/>
          <w:szCs w:val="28"/>
        </w:rPr>
      </w:pPr>
      <w:r>
        <w:rPr>
          <w:sz w:val="28"/>
          <w:szCs w:val="28"/>
        </w:rPr>
        <w:tab/>
      </w:r>
    </w:p>
    <w:p w:rsidR="00D72278" w:rsidRPr="008405CA" w:rsidRDefault="00D72278" w:rsidP="00794F51">
      <w:pPr>
        <w:autoSpaceDE w:val="0"/>
        <w:autoSpaceDN w:val="0"/>
        <w:adjustRightInd w:val="0"/>
        <w:spacing w:after="0" w:line="240" w:lineRule="auto"/>
        <w:rPr>
          <w:b/>
          <w:sz w:val="28"/>
          <w:szCs w:val="28"/>
        </w:rPr>
      </w:pPr>
      <w:r w:rsidRPr="00252AA3">
        <w:rPr>
          <w:rFonts w:cs="Arial"/>
          <w:sz w:val="24"/>
          <w:szCs w:val="24"/>
        </w:rPr>
        <w:t xml:space="preserve">This achievement standard </w:t>
      </w:r>
      <w:r w:rsidR="00794F51">
        <w:rPr>
          <w:rFonts w:cs="Arial"/>
          <w:sz w:val="24"/>
          <w:szCs w:val="24"/>
        </w:rPr>
        <w:t>involves undertaking development to make a prototype to address a brief</w:t>
      </w:r>
      <w:r w:rsidRPr="00252AA3">
        <w:rPr>
          <w:rFonts w:cs="Arial"/>
          <w:sz w:val="24"/>
          <w:szCs w:val="24"/>
        </w:rPr>
        <w:t>.</w:t>
      </w:r>
    </w:p>
    <w:p w:rsidR="00D72278" w:rsidRPr="00492814" w:rsidRDefault="00D72278" w:rsidP="00D72278">
      <w:pPr>
        <w:spacing w:after="0" w:line="240" w:lineRule="auto"/>
        <w:jc w:val="center"/>
        <w:rPr>
          <w:rFonts w:ascii="Arial" w:hAnsi="Arial" w:cs="Arial"/>
          <w:b/>
          <w:sz w:val="24"/>
          <w:szCs w:val="24"/>
        </w:rPr>
      </w:pPr>
    </w:p>
    <w:p w:rsidR="00D72278" w:rsidRDefault="00D72278" w:rsidP="00D72278">
      <w:pPr>
        <w:pStyle w:val="Default"/>
      </w:pPr>
    </w:p>
    <w:p w:rsidR="00D72278" w:rsidRDefault="00D72278" w:rsidP="00D72278">
      <w:pPr>
        <w:pStyle w:val="Default"/>
      </w:pPr>
    </w:p>
    <w:p w:rsidR="00D72278" w:rsidRPr="00492814" w:rsidRDefault="00D72278" w:rsidP="00D72278">
      <w:pPr>
        <w:pStyle w:val="Default"/>
      </w:pPr>
    </w:p>
    <w:tbl>
      <w:tblPr>
        <w:tblStyle w:val="TableGrid"/>
        <w:tblW w:w="0" w:type="auto"/>
        <w:tblLook w:val="04A0" w:firstRow="1" w:lastRow="0" w:firstColumn="1" w:lastColumn="0" w:noHBand="0" w:noVBand="1"/>
      </w:tblPr>
      <w:tblGrid>
        <w:gridCol w:w="3004"/>
        <w:gridCol w:w="3006"/>
        <w:gridCol w:w="3006"/>
      </w:tblGrid>
      <w:tr w:rsidR="00D72278" w:rsidRPr="00D97269" w:rsidTr="00D72278">
        <w:trPr>
          <w:trHeight w:val="264"/>
        </w:trPr>
        <w:tc>
          <w:tcPr>
            <w:tcW w:w="3004" w:type="dxa"/>
          </w:tcPr>
          <w:p w:rsidR="00D72278" w:rsidRPr="00D72278" w:rsidRDefault="00D72278" w:rsidP="00D72278">
            <w:pPr>
              <w:outlineLvl w:val="0"/>
              <w:rPr>
                <w:b/>
                <w:sz w:val="24"/>
                <w:szCs w:val="24"/>
              </w:rPr>
            </w:pPr>
            <w:r w:rsidRPr="00D72278">
              <w:rPr>
                <w:b/>
                <w:sz w:val="24"/>
                <w:szCs w:val="24"/>
              </w:rPr>
              <w:t>Achievement</w:t>
            </w:r>
          </w:p>
        </w:tc>
        <w:tc>
          <w:tcPr>
            <w:tcW w:w="3006" w:type="dxa"/>
          </w:tcPr>
          <w:p w:rsidR="00D72278" w:rsidRPr="00D72278" w:rsidRDefault="00D72278" w:rsidP="00D72278">
            <w:pPr>
              <w:outlineLvl w:val="0"/>
              <w:rPr>
                <w:b/>
                <w:sz w:val="24"/>
                <w:szCs w:val="24"/>
              </w:rPr>
            </w:pPr>
            <w:r w:rsidRPr="00D72278">
              <w:rPr>
                <w:b/>
                <w:sz w:val="24"/>
                <w:szCs w:val="24"/>
              </w:rPr>
              <w:t>Achievement with Merit</w:t>
            </w:r>
          </w:p>
        </w:tc>
        <w:tc>
          <w:tcPr>
            <w:tcW w:w="3006" w:type="dxa"/>
          </w:tcPr>
          <w:p w:rsidR="00D72278" w:rsidRPr="00D72278" w:rsidRDefault="00D72278" w:rsidP="00D72278">
            <w:pPr>
              <w:outlineLvl w:val="0"/>
              <w:rPr>
                <w:b/>
                <w:sz w:val="24"/>
                <w:szCs w:val="24"/>
              </w:rPr>
            </w:pPr>
            <w:r w:rsidRPr="00D72278">
              <w:rPr>
                <w:b/>
                <w:sz w:val="24"/>
                <w:szCs w:val="24"/>
              </w:rPr>
              <w:t>Achievement with Excellence</w:t>
            </w:r>
          </w:p>
        </w:tc>
      </w:tr>
      <w:tr w:rsidR="00D72278" w:rsidRPr="00D97269" w:rsidTr="00D72278">
        <w:tc>
          <w:tcPr>
            <w:tcW w:w="3004" w:type="dxa"/>
          </w:tcPr>
          <w:p w:rsidR="00D72278" w:rsidRPr="00794F51" w:rsidRDefault="00794F51" w:rsidP="00794F51">
            <w:pPr>
              <w:autoSpaceDE w:val="0"/>
              <w:autoSpaceDN w:val="0"/>
              <w:adjustRightInd w:val="0"/>
              <w:rPr>
                <w:rFonts w:cs="Arial"/>
                <w:sz w:val="24"/>
                <w:szCs w:val="24"/>
              </w:rPr>
            </w:pPr>
            <w:r w:rsidRPr="00794F51">
              <w:rPr>
                <w:rFonts w:cs="Arial"/>
                <w:sz w:val="24"/>
                <w:szCs w:val="24"/>
              </w:rPr>
              <w:t xml:space="preserve">Undertake development to </w:t>
            </w:r>
            <w:r>
              <w:rPr>
                <w:rFonts w:cs="Arial"/>
                <w:sz w:val="24"/>
                <w:szCs w:val="24"/>
              </w:rPr>
              <w:t xml:space="preserve">make a prototype to </w:t>
            </w:r>
            <w:r w:rsidRPr="00794F51">
              <w:rPr>
                <w:rFonts w:cs="Arial"/>
                <w:sz w:val="24"/>
                <w:szCs w:val="24"/>
              </w:rPr>
              <w:t>address a brief.</w:t>
            </w:r>
          </w:p>
        </w:tc>
        <w:tc>
          <w:tcPr>
            <w:tcW w:w="3006" w:type="dxa"/>
          </w:tcPr>
          <w:p w:rsidR="00D72278" w:rsidRPr="00794F51" w:rsidRDefault="00794F51" w:rsidP="00794F51">
            <w:pPr>
              <w:autoSpaceDE w:val="0"/>
              <w:autoSpaceDN w:val="0"/>
              <w:adjustRightInd w:val="0"/>
              <w:rPr>
                <w:rFonts w:cs="Arial"/>
                <w:sz w:val="24"/>
                <w:szCs w:val="24"/>
              </w:rPr>
            </w:pPr>
            <w:r w:rsidRPr="00794F51">
              <w:rPr>
                <w:rFonts w:cs="Arial"/>
                <w:sz w:val="24"/>
                <w:szCs w:val="24"/>
              </w:rPr>
              <w:t>Undertake development to make a refined prototype to address a brief.</w:t>
            </w:r>
          </w:p>
        </w:tc>
        <w:tc>
          <w:tcPr>
            <w:tcW w:w="3006" w:type="dxa"/>
          </w:tcPr>
          <w:p w:rsidR="00D72278" w:rsidRPr="00794F51" w:rsidRDefault="00794F51" w:rsidP="00D72278">
            <w:pPr>
              <w:outlineLvl w:val="0"/>
              <w:rPr>
                <w:sz w:val="28"/>
                <w:szCs w:val="28"/>
              </w:rPr>
            </w:pPr>
            <w:r w:rsidRPr="00794F51">
              <w:rPr>
                <w:rFonts w:cs="Arial"/>
                <w:sz w:val="24"/>
                <w:szCs w:val="24"/>
              </w:rPr>
              <w:t>Undertake development to make a justified prototype to address a brief.</w:t>
            </w:r>
          </w:p>
        </w:tc>
      </w:tr>
    </w:tbl>
    <w:p w:rsidR="00D72278" w:rsidRPr="00D97269" w:rsidRDefault="00D72278" w:rsidP="00D72278">
      <w:pPr>
        <w:spacing w:after="0" w:line="240" w:lineRule="auto"/>
        <w:rPr>
          <w:rFonts w:ascii="Arial" w:hAnsi="Arial" w:cs="Arial"/>
          <w:sz w:val="20"/>
          <w:szCs w:val="20"/>
        </w:rPr>
      </w:pPr>
    </w:p>
    <w:p w:rsidR="00D72278" w:rsidRPr="00D97269" w:rsidRDefault="00D72278" w:rsidP="00D72278">
      <w:pPr>
        <w:spacing w:after="0" w:line="240" w:lineRule="auto"/>
        <w:rPr>
          <w:rFonts w:ascii="Arial" w:hAnsi="Arial" w:cs="Arial"/>
          <w:sz w:val="20"/>
          <w:szCs w:val="20"/>
        </w:rPr>
      </w:pPr>
      <w:r w:rsidRPr="00D97269">
        <w:rPr>
          <w:rFonts w:ascii="Arial" w:hAnsi="Arial" w:cs="Arial"/>
          <w:sz w:val="20"/>
          <w:szCs w:val="20"/>
        </w:rPr>
        <w:t>Marking notes and observations:</w:t>
      </w:r>
    </w:p>
    <w:p w:rsidR="00D72278" w:rsidRPr="00D97269" w:rsidRDefault="00D72278" w:rsidP="00D72278">
      <w:pPr>
        <w:spacing w:after="0" w:line="480" w:lineRule="auto"/>
        <w:rPr>
          <w:rFonts w:ascii="Arial" w:hAnsi="Arial" w:cs="Arial"/>
          <w:sz w:val="20"/>
          <w:szCs w:val="20"/>
        </w:rPr>
      </w:pPr>
      <w:r w:rsidRPr="00D9726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w:t>
      </w:r>
      <w:r w:rsidRPr="00D97269">
        <w:rPr>
          <w:rFonts w:ascii="Arial" w:hAnsi="Arial" w:cs="Arial"/>
          <w:sz w:val="20"/>
          <w:szCs w:val="20"/>
        </w:rPr>
        <w:t>_</w:t>
      </w:r>
    </w:p>
    <w:p w:rsidR="00D72278" w:rsidRPr="00F41DC5" w:rsidRDefault="00D72278" w:rsidP="00D72278">
      <w:pPr>
        <w:spacing w:after="0" w:line="240" w:lineRule="auto"/>
        <w:jc w:val="center"/>
        <w:rPr>
          <w:rFonts w:ascii="Arial" w:hAnsi="Arial" w:cs="Arial"/>
          <w:i/>
          <w:sz w:val="20"/>
          <w:szCs w:val="20"/>
        </w:rPr>
      </w:pPr>
      <w:r w:rsidRPr="00F41DC5">
        <w:rPr>
          <w:rFonts w:ascii="Arial" w:hAnsi="Arial" w:cs="Arial"/>
          <w:i/>
          <w:sz w:val="20"/>
          <w:szCs w:val="20"/>
        </w:rPr>
        <w:t>I confirm that this is my own work, and I understand the school policy on authenticity.</w:t>
      </w:r>
    </w:p>
    <w:p w:rsidR="00D72278" w:rsidRPr="00F41DC5" w:rsidRDefault="00D72278" w:rsidP="00D72278">
      <w:pPr>
        <w:spacing w:after="0" w:line="240" w:lineRule="auto"/>
        <w:jc w:val="center"/>
        <w:rPr>
          <w:rFonts w:ascii="Arial" w:hAnsi="Arial" w:cs="Arial"/>
          <w:i/>
          <w:sz w:val="20"/>
          <w:szCs w:val="20"/>
        </w:rPr>
      </w:pPr>
    </w:p>
    <w:p w:rsidR="00D72278" w:rsidRPr="00F41DC5" w:rsidRDefault="00D72278" w:rsidP="00D72278">
      <w:pPr>
        <w:spacing w:after="0" w:line="240" w:lineRule="auto"/>
        <w:jc w:val="center"/>
        <w:rPr>
          <w:rFonts w:ascii="Arial" w:hAnsi="Arial" w:cs="Arial"/>
          <w:i/>
          <w:sz w:val="20"/>
          <w:szCs w:val="20"/>
        </w:rPr>
      </w:pPr>
      <w:r w:rsidRPr="00F41DC5">
        <w:rPr>
          <w:rFonts w:ascii="Arial" w:hAnsi="Arial" w:cs="Arial"/>
          <w:i/>
          <w:sz w:val="20"/>
          <w:szCs w:val="20"/>
        </w:rPr>
        <w:t>Signed::  __________________________Date:  __________________</w:t>
      </w:r>
    </w:p>
    <w:p w:rsidR="00D72278" w:rsidRPr="00F41DC5" w:rsidRDefault="00D72278" w:rsidP="00D72278">
      <w:pPr>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2317"/>
        <w:gridCol w:w="2317"/>
        <w:gridCol w:w="2274"/>
        <w:gridCol w:w="2334"/>
      </w:tblGrid>
      <w:tr w:rsidR="00D72278" w:rsidRPr="00F41DC5" w:rsidTr="00373FE0">
        <w:tc>
          <w:tcPr>
            <w:tcW w:w="2463" w:type="dxa"/>
          </w:tcPr>
          <w:p w:rsidR="00D72278" w:rsidRPr="00F41DC5" w:rsidRDefault="00D72278" w:rsidP="00373FE0">
            <w:pPr>
              <w:jc w:val="center"/>
              <w:rPr>
                <w:rFonts w:ascii="Arial" w:hAnsi="Arial" w:cs="Arial"/>
                <w:b/>
                <w:bCs/>
                <w:sz w:val="20"/>
                <w:szCs w:val="20"/>
              </w:rPr>
            </w:pPr>
            <w:r w:rsidRPr="00F41DC5">
              <w:rPr>
                <w:rFonts w:ascii="Arial" w:hAnsi="Arial" w:cs="Arial"/>
                <w:b/>
                <w:bCs/>
                <w:sz w:val="20"/>
                <w:szCs w:val="20"/>
              </w:rPr>
              <w:t>Not Achieved</w:t>
            </w:r>
          </w:p>
        </w:tc>
        <w:tc>
          <w:tcPr>
            <w:tcW w:w="2463" w:type="dxa"/>
          </w:tcPr>
          <w:p w:rsidR="00D72278" w:rsidRPr="00F41DC5" w:rsidRDefault="00D72278" w:rsidP="00373FE0">
            <w:pPr>
              <w:jc w:val="center"/>
              <w:rPr>
                <w:rFonts w:ascii="Arial" w:hAnsi="Arial" w:cs="Arial"/>
                <w:b/>
                <w:bCs/>
                <w:sz w:val="20"/>
                <w:szCs w:val="20"/>
              </w:rPr>
            </w:pPr>
            <w:r w:rsidRPr="00F41DC5">
              <w:rPr>
                <w:rFonts w:ascii="Arial" w:hAnsi="Arial" w:cs="Arial"/>
                <w:b/>
                <w:bCs/>
                <w:sz w:val="20"/>
                <w:szCs w:val="20"/>
              </w:rPr>
              <w:t>Achieved</w:t>
            </w:r>
          </w:p>
        </w:tc>
        <w:tc>
          <w:tcPr>
            <w:tcW w:w="2464" w:type="dxa"/>
          </w:tcPr>
          <w:p w:rsidR="00D72278" w:rsidRPr="00F41DC5" w:rsidRDefault="00D72278" w:rsidP="00373FE0">
            <w:pPr>
              <w:jc w:val="center"/>
              <w:rPr>
                <w:rFonts w:ascii="Arial" w:hAnsi="Arial" w:cs="Arial"/>
                <w:b/>
                <w:bCs/>
                <w:sz w:val="20"/>
                <w:szCs w:val="20"/>
              </w:rPr>
            </w:pPr>
            <w:r w:rsidRPr="00F41DC5">
              <w:rPr>
                <w:rFonts w:ascii="Arial" w:hAnsi="Arial" w:cs="Arial"/>
                <w:b/>
                <w:bCs/>
                <w:sz w:val="20"/>
                <w:szCs w:val="20"/>
              </w:rPr>
              <w:t>Merit</w:t>
            </w:r>
          </w:p>
        </w:tc>
        <w:tc>
          <w:tcPr>
            <w:tcW w:w="2464" w:type="dxa"/>
          </w:tcPr>
          <w:p w:rsidR="00D72278" w:rsidRPr="00F41DC5" w:rsidRDefault="00D72278" w:rsidP="00373FE0">
            <w:pPr>
              <w:jc w:val="center"/>
              <w:rPr>
                <w:rFonts w:ascii="Arial" w:hAnsi="Arial" w:cs="Arial"/>
                <w:b/>
                <w:bCs/>
                <w:sz w:val="20"/>
                <w:szCs w:val="20"/>
              </w:rPr>
            </w:pPr>
            <w:r w:rsidRPr="00F41DC5">
              <w:rPr>
                <w:rFonts w:ascii="Arial" w:hAnsi="Arial" w:cs="Arial"/>
                <w:b/>
                <w:bCs/>
                <w:sz w:val="20"/>
                <w:szCs w:val="20"/>
              </w:rPr>
              <w:t>Excellence</w:t>
            </w:r>
          </w:p>
        </w:tc>
      </w:tr>
    </w:tbl>
    <w:p w:rsidR="00D72278" w:rsidRDefault="00D72278" w:rsidP="00D72278">
      <w:pPr>
        <w:pStyle w:val="NoSpacing"/>
        <w:rPr>
          <w:rFonts w:ascii="Arial" w:hAnsi="Arial" w:cs="Arial"/>
          <w:b/>
          <w:bCs/>
          <w:sz w:val="20"/>
          <w:szCs w:val="20"/>
        </w:rPr>
      </w:pPr>
    </w:p>
    <w:p w:rsidR="00D72278" w:rsidRPr="00F41DC5" w:rsidRDefault="00D72278" w:rsidP="00D72278">
      <w:pPr>
        <w:pStyle w:val="NoSpacing"/>
        <w:jc w:val="center"/>
        <w:rPr>
          <w:i/>
        </w:rPr>
      </w:pPr>
      <w:r w:rsidRPr="00F41DC5">
        <w:rPr>
          <w:i/>
        </w:rPr>
        <w:t>_____  I accept this grade     _____ I do not accept this grade and intend to appeal</w:t>
      </w:r>
    </w:p>
    <w:p w:rsidR="00D72278" w:rsidRPr="00F41DC5" w:rsidRDefault="00D72278" w:rsidP="00D72278">
      <w:pPr>
        <w:pStyle w:val="NoSpacing"/>
        <w:jc w:val="center"/>
        <w:rPr>
          <w:i/>
        </w:rPr>
      </w:pPr>
    </w:p>
    <w:p w:rsidR="00D72278" w:rsidRPr="00F41DC5" w:rsidRDefault="00D72278" w:rsidP="00D72278">
      <w:pPr>
        <w:spacing w:after="0" w:line="240" w:lineRule="auto"/>
        <w:jc w:val="center"/>
        <w:rPr>
          <w:rFonts w:ascii="Arial" w:hAnsi="Arial" w:cs="Arial"/>
          <w:i/>
          <w:sz w:val="20"/>
          <w:szCs w:val="20"/>
        </w:rPr>
      </w:pPr>
      <w:r w:rsidRPr="00F41DC5">
        <w:rPr>
          <w:rFonts w:ascii="Arial" w:hAnsi="Arial" w:cs="Arial"/>
          <w:i/>
          <w:sz w:val="20"/>
          <w:szCs w:val="20"/>
        </w:rPr>
        <w:t>Signed::  __________________________Date:  __________________</w:t>
      </w:r>
    </w:p>
    <w:p w:rsidR="00D72278" w:rsidRDefault="00D72278" w:rsidP="00F4315D">
      <w:pPr>
        <w:rPr>
          <w:b/>
          <w:sz w:val="28"/>
          <w:szCs w:val="28"/>
        </w:rPr>
      </w:pPr>
    </w:p>
    <w:p w:rsidR="00D72278" w:rsidRDefault="00D72278" w:rsidP="00F4315D">
      <w:pPr>
        <w:rPr>
          <w:b/>
          <w:sz w:val="28"/>
          <w:szCs w:val="28"/>
        </w:rPr>
      </w:pPr>
    </w:p>
    <w:p w:rsidR="00376DF4" w:rsidRDefault="00376DF4">
      <w:pPr>
        <w:rPr>
          <w:b/>
          <w:sz w:val="28"/>
          <w:szCs w:val="28"/>
        </w:rPr>
      </w:pPr>
    </w:p>
    <w:p w:rsidR="00F4315D" w:rsidRDefault="008215EA">
      <w:pPr>
        <w:rPr>
          <w:b/>
          <w:sz w:val="32"/>
          <w:szCs w:val="32"/>
        </w:rPr>
      </w:pPr>
      <w:r>
        <w:rPr>
          <w:b/>
          <w:sz w:val="32"/>
          <w:szCs w:val="32"/>
        </w:rPr>
        <w:lastRenderedPageBreak/>
        <w:t>Student Instructions</w:t>
      </w:r>
    </w:p>
    <w:p w:rsidR="00F4315D" w:rsidRDefault="009254E9" w:rsidP="006877E9">
      <w:pPr>
        <w:rPr>
          <w:sz w:val="24"/>
          <w:szCs w:val="24"/>
        </w:rPr>
      </w:pPr>
      <w:r>
        <w:rPr>
          <w:sz w:val="24"/>
          <w:szCs w:val="24"/>
        </w:rPr>
        <w:t>This assessment activity requires you to make and evaluate the fitness for purpose of feta cheese for a cheeseboard.</w:t>
      </w:r>
    </w:p>
    <w:p w:rsidR="009254E9" w:rsidRDefault="009254E9" w:rsidP="006877E9">
      <w:pPr>
        <w:rPr>
          <w:sz w:val="24"/>
          <w:szCs w:val="24"/>
        </w:rPr>
      </w:pPr>
      <w:r>
        <w:rPr>
          <w:sz w:val="24"/>
          <w:szCs w:val="24"/>
        </w:rPr>
        <w:t>This is an individual assessment task.</w:t>
      </w:r>
    </w:p>
    <w:p w:rsidR="009254E9" w:rsidRDefault="009254E9" w:rsidP="006877E9">
      <w:pPr>
        <w:rPr>
          <w:sz w:val="24"/>
          <w:szCs w:val="24"/>
        </w:rPr>
      </w:pPr>
      <w:r>
        <w:rPr>
          <w:sz w:val="24"/>
          <w:szCs w:val="24"/>
        </w:rPr>
        <w:t>You will have approximately 7</w:t>
      </w:r>
      <w:r w:rsidR="0070355D">
        <w:rPr>
          <w:sz w:val="24"/>
          <w:szCs w:val="24"/>
        </w:rPr>
        <w:t xml:space="preserve"> weeks</w:t>
      </w:r>
      <w:r>
        <w:rPr>
          <w:sz w:val="24"/>
          <w:szCs w:val="24"/>
        </w:rPr>
        <w:t xml:space="preserve"> of in-class and homework time to complete this task.</w:t>
      </w:r>
    </w:p>
    <w:p w:rsidR="009254E9" w:rsidRDefault="009254E9" w:rsidP="006877E9">
      <w:pPr>
        <w:rPr>
          <w:sz w:val="24"/>
          <w:szCs w:val="24"/>
        </w:rPr>
      </w:pPr>
      <w:r>
        <w:rPr>
          <w:sz w:val="24"/>
          <w:szCs w:val="24"/>
        </w:rPr>
        <w:t>You will be assigned a member of staff to be your stakeholder.</w:t>
      </w:r>
    </w:p>
    <w:p w:rsidR="009254E9" w:rsidRDefault="009254E9" w:rsidP="006877E9">
      <w:pPr>
        <w:rPr>
          <w:sz w:val="24"/>
          <w:szCs w:val="24"/>
        </w:rPr>
      </w:pPr>
      <w:r>
        <w:rPr>
          <w:sz w:val="24"/>
          <w:szCs w:val="24"/>
        </w:rPr>
        <w:t>You will be assessed on how well you use resources and apply practical techniques and processes to make your prototype, and evaluate the prototype’s fitness for purpose.</w:t>
      </w:r>
    </w:p>
    <w:p w:rsidR="009254E9" w:rsidRDefault="009254E9" w:rsidP="006877E9">
      <w:pPr>
        <w:rPr>
          <w:b/>
          <w:sz w:val="32"/>
          <w:szCs w:val="32"/>
        </w:rPr>
      </w:pPr>
      <w:r w:rsidRPr="009254E9">
        <w:rPr>
          <w:b/>
          <w:sz w:val="32"/>
          <w:szCs w:val="32"/>
        </w:rPr>
        <w:t>Task</w:t>
      </w:r>
    </w:p>
    <w:p w:rsidR="009254E9" w:rsidRDefault="009254E9" w:rsidP="006877E9">
      <w:pPr>
        <w:rPr>
          <w:sz w:val="24"/>
          <w:szCs w:val="24"/>
        </w:rPr>
      </w:pPr>
      <w:r>
        <w:rPr>
          <w:sz w:val="24"/>
          <w:szCs w:val="24"/>
        </w:rPr>
        <w:t>Before you begin work, study your brief carefully to ensure that you are clear about the outcome expected, and the requirements specified. Make sure you talk to your teacher about what you intend to make and what your next step is.</w:t>
      </w:r>
    </w:p>
    <w:p w:rsidR="009254E9" w:rsidRDefault="009254E9" w:rsidP="006877E9">
      <w:pPr>
        <w:rPr>
          <w:sz w:val="24"/>
          <w:szCs w:val="24"/>
        </w:rPr>
      </w:pPr>
      <w:r>
        <w:rPr>
          <w:sz w:val="24"/>
          <w:szCs w:val="24"/>
        </w:rPr>
        <w:t>To develop and make your prototype you will need to:</w:t>
      </w:r>
    </w:p>
    <w:p w:rsidR="00531F95" w:rsidRPr="0070355D" w:rsidRDefault="009254E9" w:rsidP="008D47D0">
      <w:pPr>
        <w:pStyle w:val="ListParagraph"/>
        <w:numPr>
          <w:ilvl w:val="0"/>
          <w:numId w:val="8"/>
        </w:numPr>
        <w:rPr>
          <w:sz w:val="24"/>
          <w:szCs w:val="24"/>
        </w:rPr>
      </w:pPr>
      <w:r w:rsidRPr="0070355D">
        <w:rPr>
          <w:sz w:val="24"/>
          <w:szCs w:val="24"/>
        </w:rPr>
        <w:t>Talk to your stakeholder (member of staff)</w:t>
      </w:r>
      <w:r w:rsidR="008D47D0">
        <w:rPr>
          <w:sz w:val="24"/>
          <w:szCs w:val="24"/>
        </w:rPr>
        <w:t xml:space="preserve"> about how they would like their cheese</w:t>
      </w:r>
      <w:r w:rsidR="0070355D" w:rsidRPr="0070355D">
        <w:rPr>
          <w:sz w:val="24"/>
          <w:szCs w:val="24"/>
        </w:rPr>
        <w:t>.</w:t>
      </w:r>
      <w:r w:rsidRPr="0070355D">
        <w:rPr>
          <w:sz w:val="24"/>
          <w:szCs w:val="24"/>
        </w:rPr>
        <w:t xml:space="preserve"> </w:t>
      </w:r>
    </w:p>
    <w:p w:rsidR="00531F95" w:rsidRPr="0070355D" w:rsidRDefault="0070355D" w:rsidP="008D47D0">
      <w:pPr>
        <w:pStyle w:val="ListParagraph"/>
        <w:numPr>
          <w:ilvl w:val="0"/>
          <w:numId w:val="8"/>
        </w:numPr>
        <w:rPr>
          <w:sz w:val="24"/>
          <w:szCs w:val="24"/>
        </w:rPr>
      </w:pPr>
      <w:r>
        <w:rPr>
          <w:sz w:val="24"/>
          <w:szCs w:val="24"/>
        </w:rPr>
        <w:t>Update the specifications</w:t>
      </w:r>
      <w:r w:rsidR="00830067">
        <w:rPr>
          <w:sz w:val="24"/>
          <w:szCs w:val="24"/>
        </w:rPr>
        <w:t xml:space="preserve"> to</w:t>
      </w:r>
      <w:r w:rsidR="008D47D0">
        <w:rPr>
          <w:sz w:val="24"/>
          <w:szCs w:val="24"/>
        </w:rPr>
        <w:t xml:space="preserve"> reflect your stakeholders</w:t>
      </w:r>
      <w:r w:rsidR="00403FB5">
        <w:rPr>
          <w:sz w:val="24"/>
          <w:szCs w:val="24"/>
        </w:rPr>
        <w:t>’</w:t>
      </w:r>
      <w:r w:rsidR="008D47D0">
        <w:rPr>
          <w:sz w:val="24"/>
          <w:szCs w:val="24"/>
        </w:rPr>
        <w:t xml:space="preserve"> wishes</w:t>
      </w:r>
      <w:r>
        <w:rPr>
          <w:sz w:val="24"/>
          <w:szCs w:val="24"/>
        </w:rPr>
        <w:t>.</w:t>
      </w:r>
    </w:p>
    <w:p w:rsidR="00531F95" w:rsidRPr="0070355D" w:rsidRDefault="0070355D" w:rsidP="008D47D0">
      <w:pPr>
        <w:pStyle w:val="ListParagraph"/>
        <w:numPr>
          <w:ilvl w:val="0"/>
          <w:numId w:val="8"/>
        </w:numPr>
        <w:rPr>
          <w:sz w:val="24"/>
          <w:szCs w:val="24"/>
        </w:rPr>
      </w:pPr>
      <w:r>
        <w:rPr>
          <w:sz w:val="24"/>
          <w:szCs w:val="24"/>
        </w:rPr>
        <w:t xml:space="preserve">Trial </w:t>
      </w:r>
      <w:r w:rsidR="0011257A">
        <w:rPr>
          <w:sz w:val="24"/>
          <w:szCs w:val="24"/>
        </w:rPr>
        <w:t xml:space="preserve">and select </w:t>
      </w:r>
      <w:r>
        <w:rPr>
          <w:sz w:val="24"/>
          <w:szCs w:val="24"/>
        </w:rPr>
        <w:t>ingredients.</w:t>
      </w:r>
    </w:p>
    <w:p w:rsidR="00531F95" w:rsidRDefault="0011257A" w:rsidP="008D47D0">
      <w:pPr>
        <w:pStyle w:val="ListParagraph"/>
        <w:numPr>
          <w:ilvl w:val="0"/>
          <w:numId w:val="8"/>
        </w:numPr>
        <w:rPr>
          <w:sz w:val="24"/>
          <w:szCs w:val="24"/>
        </w:rPr>
      </w:pPr>
      <w:r>
        <w:rPr>
          <w:sz w:val="24"/>
          <w:szCs w:val="24"/>
        </w:rPr>
        <w:t>Trial and s</w:t>
      </w:r>
      <w:r w:rsidR="00317AC3">
        <w:rPr>
          <w:sz w:val="24"/>
          <w:szCs w:val="24"/>
        </w:rPr>
        <w:t>elect appropriate equipment and utensils</w:t>
      </w:r>
      <w:r w:rsidR="008D47D0">
        <w:rPr>
          <w:sz w:val="24"/>
          <w:szCs w:val="24"/>
        </w:rPr>
        <w:t>.</w:t>
      </w:r>
      <w:r w:rsidR="0070355D">
        <w:rPr>
          <w:sz w:val="24"/>
          <w:szCs w:val="24"/>
        </w:rPr>
        <w:t xml:space="preserve"> </w:t>
      </w:r>
    </w:p>
    <w:p w:rsidR="008D47D0" w:rsidRDefault="00317AC3" w:rsidP="008D47D0">
      <w:pPr>
        <w:pStyle w:val="ListParagraph"/>
        <w:numPr>
          <w:ilvl w:val="0"/>
          <w:numId w:val="8"/>
        </w:numPr>
        <w:rPr>
          <w:sz w:val="24"/>
          <w:szCs w:val="24"/>
        </w:rPr>
      </w:pPr>
      <w:r>
        <w:rPr>
          <w:sz w:val="24"/>
          <w:szCs w:val="24"/>
        </w:rPr>
        <w:t>Trial and select suitable techniques and processes</w:t>
      </w:r>
      <w:r w:rsidR="008D47D0">
        <w:rPr>
          <w:sz w:val="24"/>
          <w:szCs w:val="24"/>
        </w:rPr>
        <w:t>.</w:t>
      </w:r>
      <w:r>
        <w:rPr>
          <w:sz w:val="24"/>
          <w:szCs w:val="24"/>
        </w:rPr>
        <w:t xml:space="preserve"> </w:t>
      </w:r>
    </w:p>
    <w:p w:rsidR="00291E49" w:rsidRPr="003C7482" w:rsidRDefault="003C7482" w:rsidP="008D47D0">
      <w:pPr>
        <w:pStyle w:val="ListParagraph"/>
        <w:numPr>
          <w:ilvl w:val="0"/>
          <w:numId w:val="8"/>
        </w:numPr>
        <w:rPr>
          <w:sz w:val="24"/>
          <w:szCs w:val="24"/>
        </w:rPr>
      </w:pPr>
      <w:r w:rsidRPr="003C7482">
        <w:rPr>
          <w:sz w:val="24"/>
          <w:szCs w:val="24"/>
        </w:rPr>
        <w:t>T</w:t>
      </w:r>
      <w:r w:rsidR="00291E49" w:rsidRPr="003C7482">
        <w:rPr>
          <w:sz w:val="24"/>
          <w:szCs w:val="24"/>
        </w:rPr>
        <w:t>rial</w:t>
      </w:r>
      <w:r w:rsidRPr="003C7482">
        <w:rPr>
          <w:sz w:val="24"/>
          <w:szCs w:val="24"/>
        </w:rPr>
        <w:t xml:space="preserve"> your cheese and</w:t>
      </w:r>
      <w:r w:rsidR="0011257A">
        <w:rPr>
          <w:sz w:val="24"/>
          <w:szCs w:val="24"/>
        </w:rPr>
        <w:t xml:space="preserve"> gain</w:t>
      </w:r>
      <w:r w:rsidR="00291E49" w:rsidRPr="003C7482">
        <w:rPr>
          <w:sz w:val="24"/>
          <w:szCs w:val="24"/>
        </w:rPr>
        <w:t xml:space="preserve"> stakeholder feedback</w:t>
      </w:r>
      <w:r w:rsidR="008D47D0">
        <w:rPr>
          <w:sz w:val="24"/>
          <w:szCs w:val="24"/>
        </w:rPr>
        <w:t>.</w:t>
      </w:r>
      <w:r w:rsidR="00291E49" w:rsidRPr="003C7482">
        <w:rPr>
          <w:sz w:val="24"/>
          <w:szCs w:val="24"/>
        </w:rPr>
        <w:t xml:space="preserve"> </w:t>
      </w:r>
    </w:p>
    <w:p w:rsidR="008D47D0" w:rsidRDefault="00291E49" w:rsidP="008D47D0">
      <w:pPr>
        <w:pStyle w:val="ListParagraph"/>
        <w:numPr>
          <w:ilvl w:val="0"/>
          <w:numId w:val="8"/>
        </w:numPr>
        <w:rPr>
          <w:sz w:val="24"/>
          <w:szCs w:val="24"/>
        </w:rPr>
      </w:pPr>
      <w:r w:rsidRPr="008D47D0">
        <w:rPr>
          <w:sz w:val="24"/>
          <w:szCs w:val="24"/>
        </w:rPr>
        <w:t>Refine your brief specifications</w:t>
      </w:r>
      <w:r w:rsidR="008D47D0">
        <w:rPr>
          <w:sz w:val="24"/>
          <w:szCs w:val="24"/>
        </w:rPr>
        <w:t xml:space="preserve"> to reflect the ingredients, equipment and processes you will use.</w:t>
      </w:r>
      <w:r w:rsidRPr="008D47D0">
        <w:rPr>
          <w:sz w:val="24"/>
          <w:szCs w:val="24"/>
        </w:rPr>
        <w:t xml:space="preserve"> </w:t>
      </w:r>
    </w:p>
    <w:p w:rsidR="00291E49" w:rsidRPr="008D47D0" w:rsidRDefault="00291E49" w:rsidP="008D47D0">
      <w:pPr>
        <w:pStyle w:val="ListParagraph"/>
        <w:numPr>
          <w:ilvl w:val="0"/>
          <w:numId w:val="8"/>
        </w:numPr>
        <w:rPr>
          <w:sz w:val="24"/>
          <w:szCs w:val="24"/>
        </w:rPr>
      </w:pPr>
      <w:r w:rsidRPr="008D47D0">
        <w:rPr>
          <w:sz w:val="24"/>
          <w:szCs w:val="24"/>
        </w:rPr>
        <w:t>Use the ingredients, equipment and processes</w:t>
      </w:r>
      <w:r w:rsidR="003C7482" w:rsidRPr="008D47D0">
        <w:rPr>
          <w:sz w:val="24"/>
          <w:szCs w:val="24"/>
        </w:rPr>
        <w:t xml:space="preserve"> you have decided on</w:t>
      </w:r>
      <w:r w:rsidRPr="008D47D0">
        <w:rPr>
          <w:sz w:val="24"/>
          <w:szCs w:val="24"/>
        </w:rPr>
        <w:t xml:space="preserve"> to make your final prototype</w:t>
      </w:r>
      <w:r w:rsidR="003C7482" w:rsidRPr="008D47D0">
        <w:rPr>
          <w:sz w:val="24"/>
          <w:szCs w:val="24"/>
        </w:rPr>
        <w:t>.</w:t>
      </w:r>
    </w:p>
    <w:p w:rsidR="009254E9" w:rsidRDefault="003C7482" w:rsidP="00373FE0">
      <w:pPr>
        <w:pStyle w:val="ListParagraph"/>
        <w:numPr>
          <w:ilvl w:val="0"/>
          <w:numId w:val="8"/>
        </w:numPr>
        <w:rPr>
          <w:sz w:val="24"/>
          <w:szCs w:val="24"/>
        </w:rPr>
      </w:pPr>
      <w:r w:rsidRPr="008D47D0">
        <w:rPr>
          <w:sz w:val="24"/>
          <w:szCs w:val="24"/>
        </w:rPr>
        <w:t>Test your prototype for fitness for purpose</w:t>
      </w:r>
      <w:r w:rsidR="008D47D0" w:rsidRPr="008D47D0">
        <w:rPr>
          <w:sz w:val="24"/>
          <w:szCs w:val="24"/>
        </w:rPr>
        <w:t>.</w:t>
      </w:r>
      <w:r w:rsidRPr="008D47D0">
        <w:rPr>
          <w:sz w:val="24"/>
          <w:szCs w:val="24"/>
        </w:rPr>
        <w:t xml:space="preserve"> </w:t>
      </w:r>
    </w:p>
    <w:p w:rsidR="008D47D0" w:rsidRPr="008D47D0" w:rsidRDefault="008D47D0" w:rsidP="00373FE0">
      <w:pPr>
        <w:pStyle w:val="ListParagraph"/>
        <w:numPr>
          <w:ilvl w:val="0"/>
          <w:numId w:val="8"/>
        </w:numPr>
        <w:rPr>
          <w:sz w:val="24"/>
          <w:szCs w:val="24"/>
        </w:rPr>
      </w:pPr>
      <w:r>
        <w:rPr>
          <w:sz w:val="24"/>
          <w:szCs w:val="24"/>
        </w:rPr>
        <w:t>Use the results of your test to evaluate the products fitness for purpose.</w:t>
      </w:r>
    </w:p>
    <w:p w:rsidR="00294E40" w:rsidRDefault="008D47D0">
      <w:pPr>
        <w:rPr>
          <w:sz w:val="24"/>
          <w:szCs w:val="24"/>
        </w:rPr>
      </w:pPr>
      <w:r>
        <w:rPr>
          <w:sz w:val="24"/>
          <w:szCs w:val="24"/>
        </w:rPr>
        <w:t>See Student Resource A for more information on each of these steps.</w:t>
      </w:r>
    </w:p>
    <w:p w:rsidR="008D47D0" w:rsidRDefault="008D47D0">
      <w:pPr>
        <w:rPr>
          <w:sz w:val="24"/>
          <w:szCs w:val="24"/>
        </w:rPr>
      </w:pPr>
      <w:r>
        <w:rPr>
          <w:sz w:val="24"/>
          <w:szCs w:val="24"/>
        </w:rPr>
        <w:t>See Student resource B for more information on fitness for purpose.</w:t>
      </w:r>
    </w:p>
    <w:p w:rsidR="008D47D0" w:rsidRDefault="008215EA">
      <w:pPr>
        <w:rPr>
          <w:b/>
          <w:sz w:val="32"/>
          <w:szCs w:val="32"/>
        </w:rPr>
      </w:pPr>
      <w:r>
        <w:rPr>
          <w:b/>
          <w:sz w:val="32"/>
          <w:szCs w:val="32"/>
        </w:rPr>
        <w:t>Final submission</w:t>
      </w:r>
    </w:p>
    <w:p w:rsidR="008D47D0" w:rsidRDefault="008D47D0">
      <w:pPr>
        <w:rPr>
          <w:sz w:val="24"/>
          <w:szCs w:val="24"/>
        </w:rPr>
      </w:pPr>
      <w:r>
        <w:rPr>
          <w:sz w:val="24"/>
          <w:szCs w:val="24"/>
        </w:rPr>
        <w:t>Include:</w:t>
      </w:r>
    </w:p>
    <w:p w:rsidR="008D47D0" w:rsidRPr="0097494A" w:rsidRDefault="008D47D0" w:rsidP="0097494A">
      <w:pPr>
        <w:pStyle w:val="ListParagraph"/>
        <w:numPr>
          <w:ilvl w:val="0"/>
          <w:numId w:val="11"/>
        </w:numPr>
        <w:rPr>
          <w:sz w:val="24"/>
          <w:szCs w:val="24"/>
        </w:rPr>
      </w:pPr>
      <w:r w:rsidRPr="0097494A">
        <w:rPr>
          <w:sz w:val="24"/>
          <w:szCs w:val="24"/>
        </w:rPr>
        <w:t>Your completed prototype</w:t>
      </w:r>
      <w:r w:rsidR="0097494A" w:rsidRPr="0097494A">
        <w:rPr>
          <w:sz w:val="24"/>
          <w:szCs w:val="24"/>
        </w:rPr>
        <w:t>.</w:t>
      </w:r>
    </w:p>
    <w:p w:rsidR="0097494A" w:rsidRPr="0097494A" w:rsidRDefault="0097494A" w:rsidP="0097494A">
      <w:pPr>
        <w:pStyle w:val="ListParagraph"/>
        <w:numPr>
          <w:ilvl w:val="0"/>
          <w:numId w:val="11"/>
        </w:numPr>
        <w:rPr>
          <w:sz w:val="24"/>
          <w:szCs w:val="24"/>
        </w:rPr>
      </w:pPr>
      <w:r w:rsidRPr="0097494A">
        <w:rPr>
          <w:sz w:val="24"/>
          <w:szCs w:val="24"/>
        </w:rPr>
        <w:t>Your refined brief and specifications.</w:t>
      </w:r>
    </w:p>
    <w:p w:rsidR="008D47D0" w:rsidRPr="0097494A" w:rsidRDefault="008D47D0" w:rsidP="0097494A">
      <w:pPr>
        <w:pStyle w:val="ListParagraph"/>
        <w:numPr>
          <w:ilvl w:val="0"/>
          <w:numId w:val="11"/>
        </w:numPr>
        <w:rPr>
          <w:sz w:val="24"/>
          <w:szCs w:val="24"/>
        </w:rPr>
      </w:pPr>
      <w:r w:rsidRPr="0097494A">
        <w:rPr>
          <w:sz w:val="24"/>
          <w:szCs w:val="24"/>
        </w:rPr>
        <w:t>Photographic evidence</w:t>
      </w:r>
      <w:r w:rsidR="0097494A" w:rsidRPr="0097494A">
        <w:rPr>
          <w:sz w:val="24"/>
          <w:szCs w:val="24"/>
        </w:rPr>
        <w:t xml:space="preserve"> (photos of you making your cheese)</w:t>
      </w:r>
      <w:r w:rsidRPr="0097494A">
        <w:rPr>
          <w:sz w:val="24"/>
          <w:szCs w:val="24"/>
        </w:rPr>
        <w:t xml:space="preserve"> and notes of trialling and selecting ingredients, equipment and practical</w:t>
      </w:r>
      <w:r w:rsidR="0097494A" w:rsidRPr="0097494A">
        <w:rPr>
          <w:sz w:val="24"/>
          <w:szCs w:val="24"/>
        </w:rPr>
        <w:t xml:space="preserve"> techniques and processes (why you chose to use those ingredients, equipment and processes).</w:t>
      </w:r>
    </w:p>
    <w:p w:rsidR="0097494A" w:rsidRPr="0097494A" w:rsidRDefault="0097494A" w:rsidP="0097494A">
      <w:pPr>
        <w:pStyle w:val="ListParagraph"/>
        <w:numPr>
          <w:ilvl w:val="0"/>
          <w:numId w:val="11"/>
        </w:numPr>
        <w:rPr>
          <w:sz w:val="24"/>
          <w:szCs w:val="24"/>
        </w:rPr>
      </w:pPr>
      <w:r w:rsidRPr="0097494A">
        <w:rPr>
          <w:sz w:val="24"/>
          <w:szCs w:val="24"/>
        </w:rPr>
        <w:t xml:space="preserve">Your evaluation of the prototypes ability to address the brief when used in its intended physical and social environment (its fitness for purpose). </w:t>
      </w:r>
    </w:p>
    <w:p w:rsidR="008D47D0" w:rsidRPr="00B26F51" w:rsidRDefault="008215EA">
      <w:pPr>
        <w:rPr>
          <w:b/>
          <w:sz w:val="32"/>
          <w:szCs w:val="32"/>
        </w:rPr>
      </w:pPr>
      <w:r>
        <w:rPr>
          <w:b/>
          <w:sz w:val="32"/>
          <w:szCs w:val="32"/>
        </w:rPr>
        <w:lastRenderedPageBreak/>
        <w:t>Brief</w:t>
      </w:r>
    </w:p>
    <w:p w:rsidR="00B26F51" w:rsidRDefault="00B26F51">
      <w:pPr>
        <w:rPr>
          <w:sz w:val="24"/>
          <w:szCs w:val="24"/>
        </w:rPr>
      </w:pPr>
      <w:r>
        <w:rPr>
          <w:sz w:val="24"/>
          <w:szCs w:val="24"/>
        </w:rPr>
        <w:t>At Interval many Te Awamutu College staff meet in the staffroom to socialise, unwind from a busy morning and share morning tea together. At this time of year when it is cold and wet outside and there is not much fresh fruit grown at home, many staff look for more fulfilling options for morning tea. Because eating and sharing food is very sociable one of the most popular and enjoyed morning tea options is a cheeseboard.</w:t>
      </w:r>
      <w:r w:rsidR="00A80BB0">
        <w:rPr>
          <w:sz w:val="24"/>
          <w:szCs w:val="24"/>
        </w:rPr>
        <w:t xml:space="preserve"> The staff already have access to a hard and sharp cheddar cheese, a soft and gooey camembert and a strong and smelly blue cheese, what they really need is a soft but crumbly feta cheese to contrast their other cheeses.</w:t>
      </w:r>
    </w:p>
    <w:p w:rsidR="00B26F51" w:rsidRPr="0051649F" w:rsidRDefault="008215EA">
      <w:pPr>
        <w:rPr>
          <w:b/>
          <w:sz w:val="32"/>
          <w:szCs w:val="32"/>
        </w:rPr>
      </w:pPr>
      <w:r>
        <w:rPr>
          <w:b/>
          <w:sz w:val="32"/>
          <w:szCs w:val="32"/>
        </w:rPr>
        <w:t>Specifications</w:t>
      </w:r>
    </w:p>
    <w:p w:rsidR="00A80BB0" w:rsidRDefault="00A80BB0">
      <w:pPr>
        <w:rPr>
          <w:sz w:val="24"/>
          <w:szCs w:val="24"/>
        </w:rPr>
      </w:pPr>
      <w:r>
        <w:rPr>
          <w:sz w:val="24"/>
          <w:szCs w:val="24"/>
        </w:rPr>
        <w:t>The cheese needs to:</w:t>
      </w:r>
    </w:p>
    <w:p w:rsidR="00A80BB0" w:rsidRDefault="00A80BB0" w:rsidP="00A80BB0">
      <w:pPr>
        <w:pStyle w:val="ListParagraph"/>
        <w:numPr>
          <w:ilvl w:val="0"/>
          <w:numId w:val="16"/>
        </w:numPr>
        <w:rPr>
          <w:sz w:val="24"/>
          <w:szCs w:val="24"/>
        </w:rPr>
      </w:pPr>
      <w:r>
        <w:rPr>
          <w:sz w:val="24"/>
          <w:szCs w:val="24"/>
        </w:rPr>
        <w:t>Be Feta</w:t>
      </w:r>
    </w:p>
    <w:p w:rsidR="00A80BB0" w:rsidRDefault="00B908A5" w:rsidP="00A80BB0">
      <w:pPr>
        <w:pStyle w:val="ListParagraph"/>
        <w:numPr>
          <w:ilvl w:val="0"/>
          <w:numId w:val="16"/>
        </w:numPr>
        <w:rPr>
          <w:sz w:val="24"/>
          <w:szCs w:val="24"/>
        </w:rPr>
      </w:pPr>
      <w:r>
        <w:rPr>
          <w:sz w:val="24"/>
          <w:szCs w:val="24"/>
        </w:rPr>
        <w:t>Have a</w:t>
      </w:r>
      <w:r w:rsidR="00A80BB0">
        <w:rPr>
          <w:sz w:val="24"/>
          <w:szCs w:val="24"/>
        </w:rPr>
        <w:t xml:space="preserve"> crumbly</w:t>
      </w:r>
      <w:r>
        <w:rPr>
          <w:sz w:val="24"/>
          <w:szCs w:val="24"/>
        </w:rPr>
        <w:t xml:space="preserve"> texture</w:t>
      </w:r>
    </w:p>
    <w:p w:rsidR="00A80BB0" w:rsidRDefault="00A80BB0" w:rsidP="00A80BB0">
      <w:pPr>
        <w:pStyle w:val="ListParagraph"/>
        <w:numPr>
          <w:ilvl w:val="0"/>
          <w:numId w:val="16"/>
        </w:numPr>
        <w:rPr>
          <w:sz w:val="24"/>
          <w:szCs w:val="24"/>
        </w:rPr>
      </w:pPr>
      <w:r>
        <w:rPr>
          <w:sz w:val="24"/>
          <w:szCs w:val="24"/>
        </w:rPr>
        <w:t>Have a salty taste</w:t>
      </w:r>
    </w:p>
    <w:p w:rsidR="00A80BB0" w:rsidRDefault="00A80BB0" w:rsidP="00A80BB0">
      <w:pPr>
        <w:pStyle w:val="ListParagraph"/>
        <w:numPr>
          <w:ilvl w:val="0"/>
          <w:numId w:val="16"/>
        </w:numPr>
        <w:rPr>
          <w:sz w:val="24"/>
          <w:szCs w:val="24"/>
        </w:rPr>
      </w:pPr>
      <w:r>
        <w:rPr>
          <w:sz w:val="24"/>
          <w:szCs w:val="24"/>
        </w:rPr>
        <w:t>Be softer than a cheddar cheese</w:t>
      </w:r>
    </w:p>
    <w:p w:rsidR="00A80BB0" w:rsidRPr="00A80BB0" w:rsidRDefault="00A80BB0" w:rsidP="00A80BB0">
      <w:pPr>
        <w:pStyle w:val="ListParagraph"/>
        <w:numPr>
          <w:ilvl w:val="0"/>
          <w:numId w:val="16"/>
        </w:numPr>
        <w:rPr>
          <w:sz w:val="24"/>
          <w:szCs w:val="24"/>
        </w:rPr>
      </w:pPr>
      <w:r>
        <w:rPr>
          <w:sz w:val="24"/>
          <w:szCs w:val="24"/>
        </w:rPr>
        <w:t>Have a flavour that the staff like</w:t>
      </w:r>
    </w:p>
    <w:p w:rsidR="00A80BB0" w:rsidRDefault="00A80BB0" w:rsidP="00A80BB0">
      <w:pPr>
        <w:pStyle w:val="ListParagraph"/>
        <w:numPr>
          <w:ilvl w:val="0"/>
          <w:numId w:val="16"/>
        </w:numPr>
        <w:rPr>
          <w:sz w:val="24"/>
          <w:szCs w:val="24"/>
        </w:rPr>
      </w:pPr>
      <w:r>
        <w:rPr>
          <w:sz w:val="24"/>
          <w:szCs w:val="24"/>
        </w:rPr>
        <w:t>Be able to be served on a cheeseboard</w:t>
      </w:r>
    </w:p>
    <w:p w:rsidR="00A80BB0" w:rsidRDefault="00A80BB0" w:rsidP="00A80BB0">
      <w:pPr>
        <w:pStyle w:val="ListParagraph"/>
        <w:numPr>
          <w:ilvl w:val="0"/>
          <w:numId w:val="16"/>
        </w:numPr>
        <w:rPr>
          <w:sz w:val="24"/>
          <w:szCs w:val="24"/>
        </w:rPr>
      </w:pPr>
      <w:r>
        <w:rPr>
          <w:sz w:val="24"/>
          <w:szCs w:val="24"/>
        </w:rPr>
        <w:t>Be made at school in the food room</w:t>
      </w:r>
    </w:p>
    <w:p w:rsidR="00A80BB0" w:rsidRDefault="00A80BB0" w:rsidP="00A80BB0">
      <w:pPr>
        <w:pStyle w:val="ListParagraph"/>
        <w:numPr>
          <w:ilvl w:val="0"/>
          <w:numId w:val="16"/>
        </w:numPr>
        <w:rPr>
          <w:sz w:val="24"/>
          <w:szCs w:val="24"/>
        </w:rPr>
      </w:pPr>
      <w:r>
        <w:rPr>
          <w:sz w:val="24"/>
          <w:szCs w:val="24"/>
        </w:rPr>
        <w:t>Be made following safe hygiene and food safety practices</w:t>
      </w:r>
    </w:p>
    <w:p w:rsidR="00A80BB0" w:rsidRDefault="0051649F" w:rsidP="0051649F">
      <w:pPr>
        <w:rPr>
          <w:sz w:val="24"/>
          <w:szCs w:val="24"/>
        </w:rPr>
      </w:pPr>
      <w:r w:rsidRPr="0051649F">
        <w:rPr>
          <w:b/>
          <w:sz w:val="32"/>
          <w:szCs w:val="32"/>
        </w:rPr>
        <w:t>Refined specifications</w:t>
      </w:r>
      <w:r>
        <w:rPr>
          <w:sz w:val="24"/>
          <w:szCs w:val="24"/>
        </w:rPr>
        <w:t xml:space="preserve"> (new or added from stakeholder feedback)</w:t>
      </w: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Default="0051649F" w:rsidP="0051649F">
      <w:pPr>
        <w:pStyle w:val="ListParagraph"/>
        <w:numPr>
          <w:ilvl w:val="0"/>
          <w:numId w:val="22"/>
        </w:numPr>
        <w:rPr>
          <w:sz w:val="24"/>
          <w:szCs w:val="24"/>
        </w:rPr>
      </w:pPr>
    </w:p>
    <w:p w:rsidR="0051649F" w:rsidRPr="0051649F" w:rsidRDefault="0051649F" w:rsidP="0051649F">
      <w:pPr>
        <w:pStyle w:val="ListParagraph"/>
        <w:numPr>
          <w:ilvl w:val="0"/>
          <w:numId w:val="22"/>
        </w:numPr>
        <w:rPr>
          <w:sz w:val="24"/>
          <w:szCs w:val="24"/>
        </w:rPr>
      </w:pPr>
    </w:p>
    <w:p w:rsidR="0051649F" w:rsidRDefault="0051649F" w:rsidP="0051649F">
      <w:pPr>
        <w:rPr>
          <w:sz w:val="24"/>
          <w:szCs w:val="24"/>
        </w:rPr>
      </w:pPr>
    </w:p>
    <w:p w:rsidR="0051649F" w:rsidRPr="0051649F" w:rsidRDefault="0051649F" w:rsidP="0051649F">
      <w:pPr>
        <w:rPr>
          <w:sz w:val="24"/>
          <w:szCs w:val="24"/>
        </w:rPr>
      </w:pPr>
    </w:p>
    <w:p w:rsidR="0051649F" w:rsidRDefault="0051649F">
      <w:pPr>
        <w:rPr>
          <w:b/>
          <w:sz w:val="32"/>
          <w:szCs w:val="32"/>
        </w:rPr>
      </w:pPr>
    </w:p>
    <w:p w:rsidR="0051649F" w:rsidRDefault="0051649F">
      <w:pPr>
        <w:rPr>
          <w:b/>
          <w:sz w:val="32"/>
          <w:szCs w:val="32"/>
        </w:rPr>
      </w:pPr>
    </w:p>
    <w:p w:rsidR="0097494A" w:rsidRDefault="008215EA">
      <w:pPr>
        <w:rPr>
          <w:b/>
          <w:sz w:val="32"/>
          <w:szCs w:val="32"/>
        </w:rPr>
      </w:pPr>
      <w:r>
        <w:rPr>
          <w:b/>
          <w:sz w:val="32"/>
          <w:szCs w:val="32"/>
        </w:rPr>
        <w:lastRenderedPageBreak/>
        <w:t>Student Resource A</w:t>
      </w:r>
    </w:p>
    <w:p w:rsidR="0097494A" w:rsidRDefault="0097494A">
      <w:pPr>
        <w:rPr>
          <w:sz w:val="24"/>
          <w:szCs w:val="24"/>
        </w:rPr>
      </w:pPr>
      <w:r>
        <w:rPr>
          <w:sz w:val="24"/>
          <w:szCs w:val="24"/>
        </w:rPr>
        <w:t>Here is a</w:t>
      </w:r>
      <w:r w:rsidR="00AA4C79">
        <w:rPr>
          <w:sz w:val="24"/>
          <w:szCs w:val="24"/>
        </w:rPr>
        <w:t xml:space="preserve"> more in-</w:t>
      </w:r>
      <w:r>
        <w:rPr>
          <w:sz w:val="24"/>
          <w:szCs w:val="24"/>
        </w:rPr>
        <w:t xml:space="preserve">depth explanation of each of the </w:t>
      </w:r>
      <w:r w:rsidR="00AA4C79">
        <w:rPr>
          <w:sz w:val="24"/>
          <w:szCs w:val="24"/>
        </w:rPr>
        <w:t>steps</w:t>
      </w:r>
      <w:r>
        <w:rPr>
          <w:sz w:val="24"/>
          <w:szCs w:val="24"/>
        </w:rPr>
        <w:t xml:space="preserve"> you </w:t>
      </w:r>
      <w:r w:rsidR="00AA4C79">
        <w:rPr>
          <w:sz w:val="24"/>
          <w:szCs w:val="24"/>
        </w:rPr>
        <w:t>will need</w:t>
      </w:r>
      <w:r>
        <w:rPr>
          <w:sz w:val="24"/>
          <w:szCs w:val="24"/>
        </w:rPr>
        <w:t xml:space="preserve"> to complete </w:t>
      </w:r>
      <w:r w:rsidR="00AA4C79">
        <w:rPr>
          <w:sz w:val="24"/>
          <w:szCs w:val="24"/>
        </w:rPr>
        <w:t xml:space="preserve">for this assessment, </w:t>
      </w:r>
      <w:r>
        <w:rPr>
          <w:sz w:val="24"/>
          <w:szCs w:val="24"/>
        </w:rPr>
        <w:t xml:space="preserve">with possible examples you </w:t>
      </w:r>
      <w:r w:rsidR="00E17681">
        <w:rPr>
          <w:sz w:val="24"/>
          <w:szCs w:val="24"/>
        </w:rPr>
        <w:t>could try</w:t>
      </w:r>
      <w:r>
        <w:rPr>
          <w:sz w:val="24"/>
          <w:szCs w:val="24"/>
        </w:rPr>
        <w:t>.</w:t>
      </w:r>
    </w:p>
    <w:p w:rsidR="006A082C" w:rsidRDefault="006A082C">
      <w:pPr>
        <w:rPr>
          <w:sz w:val="24"/>
          <w:szCs w:val="24"/>
        </w:rPr>
      </w:pPr>
      <w:r>
        <w:rPr>
          <w:sz w:val="24"/>
          <w:szCs w:val="24"/>
        </w:rPr>
        <w:t xml:space="preserve">It is up to you how you record this information, but make sure that you are able to present it in a way that can be easily read and marked. </w:t>
      </w:r>
    </w:p>
    <w:p w:rsidR="006A082C" w:rsidRPr="0097494A" w:rsidRDefault="006A082C">
      <w:pPr>
        <w:rPr>
          <w:sz w:val="24"/>
          <w:szCs w:val="24"/>
        </w:rPr>
      </w:pPr>
      <w:r>
        <w:rPr>
          <w:sz w:val="24"/>
          <w:szCs w:val="24"/>
        </w:rPr>
        <w:t>Every decision, conversation and time you cook is evidence for this assessment, so make sure you record it!</w:t>
      </w:r>
    </w:p>
    <w:p w:rsidR="0070355D" w:rsidRDefault="0070355D">
      <w:pPr>
        <w:rPr>
          <w:b/>
          <w:sz w:val="32"/>
          <w:szCs w:val="32"/>
        </w:rPr>
      </w:pPr>
    </w:p>
    <w:p w:rsidR="0070355D" w:rsidRPr="0097494A" w:rsidRDefault="0070355D" w:rsidP="0097494A">
      <w:pPr>
        <w:pStyle w:val="ListParagraph"/>
        <w:numPr>
          <w:ilvl w:val="0"/>
          <w:numId w:val="12"/>
        </w:numPr>
        <w:rPr>
          <w:sz w:val="24"/>
          <w:szCs w:val="24"/>
        </w:rPr>
      </w:pPr>
      <w:r w:rsidRPr="0097494A">
        <w:rPr>
          <w:sz w:val="24"/>
          <w:szCs w:val="24"/>
        </w:rPr>
        <w:t>Talk to your stakeholder (member of staff) to find out what specifications (what they like and don’t like) they have. This could be in the form of an interview, e-mail or a questionnaire you give to them, look to the sensory analysis you have done on cheese for questions to ask.</w:t>
      </w:r>
    </w:p>
    <w:p w:rsidR="0070355D" w:rsidRDefault="0070355D" w:rsidP="0070355D">
      <w:pPr>
        <w:pStyle w:val="ListParagraph"/>
        <w:rPr>
          <w:sz w:val="24"/>
          <w:szCs w:val="24"/>
        </w:rPr>
      </w:pPr>
    </w:p>
    <w:p w:rsidR="0070355D" w:rsidRDefault="0070355D" w:rsidP="00AA4C79">
      <w:pPr>
        <w:pStyle w:val="ListParagraph"/>
        <w:numPr>
          <w:ilvl w:val="0"/>
          <w:numId w:val="12"/>
        </w:numPr>
        <w:rPr>
          <w:sz w:val="24"/>
          <w:szCs w:val="24"/>
        </w:rPr>
      </w:pPr>
      <w:r>
        <w:rPr>
          <w:sz w:val="24"/>
          <w:szCs w:val="24"/>
        </w:rPr>
        <w:t>Add these new specifications to the brief you were given so you have a new updated list of specifications.</w:t>
      </w:r>
    </w:p>
    <w:p w:rsidR="00AA4C79" w:rsidRPr="00AA4C79" w:rsidRDefault="00AA4C79" w:rsidP="00AA4C79">
      <w:pPr>
        <w:pStyle w:val="ListParagraph"/>
        <w:rPr>
          <w:sz w:val="24"/>
          <w:szCs w:val="24"/>
        </w:rPr>
      </w:pPr>
    </w:p>
    <w:p w:rsidR="00AA4C79" w:rsidRPr="00AA4C79" w:rsidRDefault="00AA4C79" w:rsidP="00AA4C79">
      <w:pPr>
        <w:pStyle w:val="ListParagraph"/>
        <w:rPr>
          <w:sz w:val="24"/>
          <w:szCs w:val="24"/>
        </w:rPr>
      </w:pPr>
    </w:p>
    <w:p w:rsidR="0070355D" w:rsidRDefault="0070355D" w:rsidP="0097494A">
      <w:pPr>
        <w:pStyle w:val="ListParagraph"/>
        <w:numPr>
          <w:ilvl w:val="0"/>
          <w:numId w:val="12"/>
        </w:numPr>
        <w:rPr>
          <w:sz w:val="24"/>
          <w:szCs w:val="24"/>
        </w:rPr>
      </w:pPr>
      <w:r>
        <w:rPr>
          <w:sz w:val="24"/>
          <w:szCs w:val="24"/>
        </w:rPr>
        <w:t xml:space="preserve">Trial ingredients to select those that will best fit the purpose of the prototype. </w:t>
      </w:r>
      <w:r w:rsidR="00AA4C79">
        <w:rPr>
          <w:sz w:val="24"/>
          <w:szCs w:val="24"/>
        </w:rPr>
        <w:t xml:space="preserve">Record notes of what ingredients you trial and what you and your stakeholder liked and didn’t like about them. </w:t>
      </w:r>
      <w:r>
        <w:rPr>
          <w:sz w:val="24"/>
          <w:szCs w:val="24"/>
        </w:rPr>
        <w:t>For example, if your brief says that your cheese must be cow’s milk feta, make sure you use cow’s milk to make the feta. If your stakeholder has said that they want their cheese to taste like sundried tomatoes, then select and use sundried tomatoes in your feta.</w:t>
      </w:r>
    </w:p>
    <w:p w:rsidR="0070355D" w:rsidRDefault="0070355D" w:rsidP="0070355D">
      <w:pPr>
        <w:pStyle w:val="ListParagraph"/>
        <w:rPr>
          <w:sz w:val="24"/>
          <w:szCs w:val="24"/>
        </w:rPr>
      </w:pPr>
    </w:p>
    <w:p w:rsidR="0070355D" w:rsidRDefault="0070355D" w:rsidP="0097494A">
      <w:pPr>
        <w:pStyle w:val="ListParagraph"/>
        <w:numPr>
          <w:ilvl w:val="0"/>
          <w:numId w:val="12"/>
        </w:numPr>
        <w:rPr>
          <w:sz w:val="24"/>
          <w:szCs w:val="24"/>
        </w:rPr>
      </w:pPr>
      <w:r>
        <w:rPr>
          <w:sz w:val="24"/>
          <w:szCs w:val="24"/>
        </w:rPr>
        <w:t>Select appropriate equipment and utensils for the development and making of your prototype.</w:t>
      </w:r>
      <w:r w:rsidR="00AA4C79">
        <w:rPr>
          <w:sz w:val="24"/>
          <w:szCs w:val="24"/>
        </w:rPr>
        <w:t xml:space="preserve"> Record the equipment you used for each trial, what worked and what needs to be changed?</w:t>
      </w:r>
      <w:r>
        <w:rPr>
          <w:sz w:val="24"/>
          <w:szCs w:val="24"/>
        </w:rPr>
        <w:t xml:space="preserve"> For example, you could:</w:t>
      </w:r>
    </w:p>
    <w:p w:rsidR="0070355D" w:rsidRPr="00531F95" w:rsidRDefault="0070355D" w:rsidP="0070355D">
      <w:pPr>
        <w:pStyle w:val="ListParagraph"/>
        <w:rPr>
          <w:sz w:val="24"/>
          <w:szCs w:val="24"/>
        </w:rPr>
      </w:pPr>
    </w:p>
    <w:p w:rsidR="0070355D" w:rsidRDefault="0070355D" w:rsidP="00AA4C79">
      <w:pPr>
        <w:pStyle w:val="ListParagraph"/>
        <w:numPr>
          <w:ilvl w:val="0"/>
          <w:numId w:val="14"/>
        </w:numPr>
        <w:ind w:left="1276" w:hanging="283"/>
        <w:rPr>
          <w:sz w:val="24"/>
          <w:szCs w:val="24"/>
        </w:rPr>
      </w:pPr>
      <w:r w:rsidRPr="00531F95">
        <w:rPr>
          <w:sz w:val="24"/>
          <w:szCs w:val="24"/>
        </w:rPr>
        <w:t>try using different equipment to cut your curd and see what difference this makes,</w:t>
      </w:r>
    </w:p>
    <w:p w:rsidR="0070355D" w:rsidRPr="00531F95" w:rsidRDefault="0070355D" w:rsidP="00AA4C79">
      <w:pPr>
        <w:pStyle w:val="ListParagraph"/>
        <w:numPr>
          <w:ilvl w:val="0"/>
          <w:numId w:val="14"/>
        </w:numPr>
        <w:ind w:left="1276" w:hanging="283"/>
        <w:rPr>
          <w:sz w:val="24"/>
          <w:szCs w:val="24"/>
        </w:rPr>
      </w:pPr>
      <w:r w:rsidRPr="00531F95">
        <w:rPr>
          <w:sz w:val="24"/>
          <w:szCs w:val="24"/>
        </w:rPr>
        <w:t>try using draining racks that are higher or lower, how does this affect the draining of the whey?</w:t>
      </w:r>
    </w:p>
    <w:p w:rsidR="0070355D" w:rsidRPr="00531F95" w:rsidRDefault="0070355D" w:rsidP="0070355D">
      <w:pPr>
        <w:pStyle w:val="ListParagraph"/>
        <w:ind w:left="1418" w:hanging="425"/>
        <w:rPr>
          <w:sz w:val="24"/>
          <w:szCs w:val="24"/>
        </w:rPr>
      </w:pPr>
    </w:p>
    <w:p w:rsidR="0070355D" w:rsidRDefault="0070355D" w:rsidP="0070355D">
      <w:pPr>
        <w:pStyle w:val="ListParagraph"/>
        <w:rPr>
          <w:sz w:val="24"/>
          <w:szCs w:val="24"/>
        </w:rPr>
      </w:pPr>
    </w:p>
    <w:p w:rsidR="0070355D" w:rsidRDefault="0070355D" w:rsidP="0097494A">
      <w:pPr>
        <w:pStyle w:val="ListParagraph"/>
        <w:numPr>
          <w:ilvl w:val="0"/>
          <w:numId w:val="12"/>
        </w:numPr>
        <w:rPr>
          <w:sz w:val="24"/>
          <w:szCs w:val="24"/>
        </w:rPr>
      </w:pPr>
      <w:r>
        <w:rPr>
          <w:sz w:val="24"/>
          <w:szCs w:val="24"/>
        </w:rPr>
        <w:t>Trial and select suitable techniques and processes for making your prototype.</w:t>
      </w:r>
      <w:r w:rsidR="00AA4C79">
        <w:rPr>
          <w:sz w:val="24"/>
          <w:szCs w:val="24"/>
        </w:rPr>
        <w:t xml:space="preserve"> Record what techniques you used for each trial and what worked and what needs to be changed.</w:t>
      </w:r>
      <w:r>
        <w:rPr>
          <w:sz w:val="24"/>
          <w:szCs w:val="24"/>
        </w:rPr>
        <w:t xml:space="preserve"> For example, you might:</w:t>
      </w:r>
    </w:p>
    <w:p w:rsidR="0070355D" w:rsidRPr="00531F95" w:rsidRDefault="0070355D" w:rsidP="00AA4C79">
      <w:pPr>
        <w:pStyle w:val="ListParagraph"/>
        <w:numPr>
          <w:ilvl w:val="0"/>
          <w:numId w:val="13"/>
        </w:numPr>
        <w:ind w:left="1276" w:hanging="283"/>
        <w:rPr>
          <w:sz w:val="24"/>
          <w:szCs w:val="24"/>
        </w:rPr>
      </w:pPr>
      <w:r w:rsidRPr="00531F95">
        <w:rPr>
          <w:sz w:val="24"/>
          <w:szCs w:val="24"/>
        </w:rPr>
        <w:t xml:space="preserve">heat your milk higher before you add your yoghurt and rennet, </w:t>
      </w:r>
    </w:p>
    <w:p w:rsidR="0070355D" w:rsidRPr="00531F95" w:rsidRDefault="0070355D" w:rsidP="00AA4C79">
      <w:pPr>
        <w:pStyle w:val="ListParagraph"/>
        <w:numPr>
          <w:ilvl w:val="0"/>
          <w:numId w:val="13"/>
        </w:numPr>
        <w:ind w:left="1276" w:hanging="283"/>
        <w:rPr>
          <w:sz w:val="24"/>
          <w:szCs w:val="24"/>
        </w:rPr>
      </w:pPr>
      <w:r w:rsidRPr="00531F95">
        <w:rPr>
          <w:sz w:val="24"/>
          <w:szCs w:val="24"/>
        </w:rPr>
        <w:t>add your rennet without diluting it first,</w:t>
      </w:r>
    </w:p>
    <w:p w:rsidR="0070355D" w:rsidRPr="00531F95" w:rsidRDefault="0070355D" w:rsidP="00AA4C79">
      <w:pPr>
        <w:pStyle w:val="ListParagraph"/>
        <w:numPr>
          <w:ilvl w:val="0"/>
          <w:numId w:val="13"/>
        </w:numPr>
        <w:ind w:left="1276" w:hanging="283"/>
        <w:rPr>
          <w:sz w:val="24"/>
          <w:szCs w:val="24"/>
        </w:rPr>
      </w:pPr>
      <w:r w:rsidRPr="00531F95">
        <w:rPr>
          <w:sz w:val="24"/>
          <w:szCs w:val="24"/>
        </w:rPr>
        <w:t xml:space="preserve">leave your rennet for longer to set before you cut it, </w:t>
      </w:r>
    </w:p>
    <w:p w:rsidR="0070355D" w:rsidRPr="00531F95" w:rsidRDefault="0070355D" w:rsidP="00AA4C79">
      <w:pPr>
        <w:pStyle w:val="ListParagraph"/>
        <w:numPr>
          <w:ilvl w:val="0"/>
          <w:numId w:val="13"/>
        </w:numPr>
        <w:ind w:left="1276" w:hanging="283"/>
        <w:rPr>
          <w:sz w:val="24"/>
          <w:szCs w:val="24"/>
        </w:rPr>
      </w:pPr>
      <w:r w:rsidRPr="00531F95">
        <w:rPr>
          <w:sz w:val="24"/>
          <w:szCs w:val="24"/>
        </w:rPr>
        <w:lastRenderedPageBreak/>
        <w:t xml:space="preserve">cut your curd smaller so it dries out more, you might stir your curd twice before you hoop it, </w:t>
      </w:r>
    </w:p>
    <w:p w:rsidR="0070355D" w:rsidRPr="00531F95" w:rsidRDefault="0070355D" w:rsidP="00AA4C79">
      <w:pPr>
        <w:pStyle w:val="ListParagraph"/>
        <w:numPr>
          <w:ilvl w:val="0"/>
          <w:numId w:val="13"/>
        </w:numPr>
        <w:ind w:left="1276" w:hanging="283"/>
        <w:rPr>
          <w:sz w:val="24"/>
          <w:szCs w:val="24"/>
        </w:rPr>
      </w:pPr>
      <w:r w:rsidRPr="00531F95">
        <w:rPr>
          <w:sz w:val="24"/>
          <w:szCs w:val="24"/>
        </w:rPr>
        <w:t>leave your cheese to drain for longer before you brine it,</w:t>
      </w:r>
    </w:p>
    <w:p w:rsidR="0070355D" w:rsidRPr="00531F95" w:rsidRDefault="0070355D" w:rsidP="00AA4C79">
      <w:pPr>
        <w:pStyle w:val="ListParagraph"/>
        <w:numPr>
          <w:ilvl w:val="0"/>
          <w:numId w:val="13"/>
        </w:numPr>
        <w:ind w:left="1276" w:hanging="283"/>
        <w:rPr>
          <w:sz w:val="24"/>
          <w:szCs w:val="24"/>
        </w:rPr>
      </w:pPr>
      <w:r w:rsidRPr="00531F95">
        <w:rPr>
          <w:sz w:val="24"/>
          <w:szCs w:val="24"/>
        </w:rPr>
        <w:t xml:space="preserve">change the percentage of salt in your brine, </w:t>
      </w:r>
    </w:p>
    <w:p w:rsidR="0070355D" w:rsidRPr="00531F95" w:rsidRDefault="0070355D" w:rsidP="00AA4C79">
      <w:pPr>
        <w:pStyle w:val="ListParagraph"/>
        <w:numPr>
          <w:ilvl w:val="0"/>
          <w:numId w:val="13"/>
        </w:numPr>
        <w:ind w:left="1276" w:hanging="283"/>
        <w:rPr>
          <w:sz w:val="24"/>
          <w:szCs w:val="24"/>
        </w:rPr>
      </w:pPr>
      <w:r w:rsidRPr="00531F95">
        <w:rPr>
          <w:sz w:val="24"/>
          <w:szCs w:val="24"/>
        </w:rPr>
        <w:t xml:space="preserve">brine your cheese for longer or less time, </w:t>
      </w:r>
    </w:p>
    <w:p w:rsidR="0070355D" w:rsidRPr="00531F95" w:rsidRDefault="0070355D" w:rsidP="00AA4C79">
      <w:pPr>
        <w:pStyle w:val="ListParagraph"/>
        <w:numPr>
          <w:ilvl w:val="0"/>
          <w:numId w:val="13"/>
        </w:numPr>
        <w:ind w:left="1276" w:hanging="283"/>
        <w:rPr>
          <w:sz w:val="24"/>
          <w:szCs w:val="24"/>
        </w:rPr>
      </w:pPr>
      <w:r w:rsidRPr="00531F95">
        <w:rPr>
          <w:sz w:val="24"/>
          <w:szCs w:val="24"/>
        </w:rPr>
        <w:t xml:space="preserve">leave your cheese to mature for longer before you serve it, </w:t>
      </w:r>
    </w:p>
    <w:p w:rsidR="0070355D" w:rsidRPr="00531F95" w:rsidRDefault="0070355D" w:rsidP="00AA4C79">
      <w:pPr>
        <w:pStyle w:val="ListParagraph"/>
        <w:numPr>
          <w:ilvl w:val="0"/>
          <w:numId w:val="13"/>
        </w:numPr>
        <w:ind w:left="1276" w:hanging="283"/>
        <w:rPr>
          <w:sz w:val="24"/>
          <w:szCs w:val="24"/>
        </w:rPr>
      </w:pPr>
      <w:r>
        <w:rPr>
          <w:sz w:val="24"/>
          <w:szCs w:val="24"/>
        </w:rPr>
        <w:t xml:space="preserve">marinate </w:t>
      </w:r>
      <w:r w:rsidRPr="00531F95">
        <w:rPr>
          <w:sz w:val="24"/>
          <w:szCs w:val="24"/>
        </w:rPr>
        <w:t>your cheese in oil and herbs before you serve it.</w:t>
      </w:r>
    </w:p>
    <w:p w:rsidR="0070355D" w:rsidRDefault="0070355D" w:rsidP="0070355D">
      <w:pPr>
        <w:pStyle w:val="ListParagraph"/>
        <w:rPr>
          <w:sz w:val="24"/>
          <w:szCs w:val="24"/>
        </w:rPr>
      </w:pPr>
    </w:p>
    <w:p w:rsidR="0070355D" w:rsidRPr="003C7482" w:rsidRDefault="00AA4C79" w:rsidP="0097494A">
      <w:pPr>
        <w:pStyle w:val="ListParagraph"/>
        <w:numPr>
          <w:ilvl w:val="0"/>
          <w:numId w:val="12"/>
        </w:numPr>
        <w:rPr>
          <w:sz w:val="24"/>
          <w:szCs w:val="24"/>
        </w:rPr>
      </w:pPr>
      <w:r>
        <w:rPr>
          <w:sz w:val="24"/>
          <w:szCs w:val="24"/>
        </w:rPr>
        <w:t>Aim to trial your cheese at least 3 times and get</w:t>
      </w:r>
      <w:r w:rsidR="0070355D" w:rsidRPr="003C7482">
        <w:rPr>
          <w:sz w:val="24"/>
          <w:szCs w:val="24"/>
        </w:rPr>
        <w:t xml:space="preserve"> stakeholder feedback as to what they like and don’t like</w:t>
      </w:r>
      <w:r>
        <w:rPr>
          <w:sz w:val="24"/>
          <w:szCs w:val="24"/>
        </w:rPr>
        <w:t xml:space="preserve"> for each trial</w:t>
      </w:r>
      <w:r w:rsidR="0070355D" w:rsidRPr="003C7482">
        <w:rPr>
          <w:sz w:val="24"/>
          <w:szCs w:val="24"/>
        </w:rPr>
        <w:t>, you are aiming to end up with a cheese that they really like.</w:t>
      </w:r>
    </w:p>
    <w:p w:rsidR="0070355D" w:rsidRPr="003C7482" w:rsidRDefault="0070355D" w:rsidP="0097494A">
      <w:pPr>
        <w:pStyle w:val="ListParagraph"/>
        <w:numPr>
          <w:ilvl w:val="0"/>
          <w:numId w:val="12"/>
        </w:numPr>
        <w:rPr>
          <w:sz w:val="24"/>
          <w:szCs w:val="24"/>
        </w:rPr>
      </w:pPr>
      <w:r w:rsidRPr="003C7482">
        <w:rPr>
          <w:sz w:val="24"/>
          <w:szCs w:val="24"/>
        </w:rPr>
        <w:t>Refine your brief specifications by adding the new ingredients, equipment and processes that you have decided to use for your final prototype.</w:t>
      </w:r>
    </w:p>
    <w:p w:rsidR="0070355D" w:rsidRPr="003C7482" w:rsidRDefault="0070355D" w:rsidP="0097494A">
      <w:pPr>
        <w:pStyle w:val="ListParagraph"/>
        <w:numPr>
          <w:ilvl w:val="0"/>
          <w:numId w:val="12"/>
        </w:numPr>
        <w:rPr>
          <w:sz w:val="24"/>
          <w:szCs w:val="24"/>
        </w:rPr>
      </w:pPr>
      <w:r w:rsidRPr="003C7482">
        <w:rPr>
          <w:sz w:val="24"/>
          <w:szCs w:val="24"/>
        </w:rPr>
        <w:t>Use the ingredients, equipment and processes you have decided on to make your final prototype.</w:t>
      </w:r>
    </w:p>
    <w:p w:rsidR="0070355D" w:rsidRDefault="0070355D" w:rsidP="0097494A">
      <w:pPr>
        <w:pStyle w:val="ListParagraph"/>
        <w:numPr>
          <w:ilvl w:val="0"/>
          <w:numId w:val="12"/>
        </w:numPr>
        <w:rPr>
          <w:sz w:val="24"/>
          <w:szCs w:val="24"/>
        </w:rPr>
      </w:pPr>
      <w:r w:rsidRPr="003C7482">
        <w:rPr>
          <w:sz w:val="24"/>
          <w:szCs w:val="24"/>
        </w:rPr>
        <w:t>Test your prototype for fitness for purpose within its intended physical (the place where the cheese will be used) and social (the staff member who will eat it) environment.</w:t>
      </w:r>
      <w:r w:rsidR="006A082C">
        <w:rPr>
          <w:sz w:val="24"/>
          <w:szCs w:val="24"/>
        </w:rPr>
        <w:t xml:space="preserve"> Get final stakeholder feedback on the prototype and make sure they explain how it meets their needs and specifications. </w:t>
      </w:r>
    </w:p>
    <w:p w:rsidR="00AA4C79" w:rsidRPr="003C7482" w:rsidRDefault="006A082C" w:rsidP="0097494A">
      <w:pPr>
        <w:pStyle w:val="ListParagraph"/>
        <w:numPr>
          <w:ilvl w:val="0"/>
          <w:numId w:val="12"/>
        </w:numPr>
        <w:rPr>
          <w:sz w:val="24"/>
          <w:szCs w:val="24"/>
        </w:rPr>
      </w:pPr>
      <w:r>
        <w:rPr>
          <w:sz w:val="24"/>
          <w:szCs w:val="24"/>
        </w:rPr>
        <w:t xml:space="preserve">After you have tested your prototype and gained your final stakeholder feedback you need to evaluate how well you think your cheese has met the refined brief and specifications. Refer to each specification and say how you know that your cheese has either met this or not met this specification (use your stakeholder feedback). </w:t>
      </w:r>
      <w:r w:rsidRPr="006A082C">
        <w:rPr>
          <w:b/>
          <w:sz w:val="24"/>
          <w:szCs w:val="24"/>
        </w:rPr>
        <w:t>Also refer to Student resource B.</w:t>
      </w:r>
    </w:p>
    <w:p w:rsidR="0070355D" w:rsidRDefault="0070355D">
      <w:pPr>
        <w:rPr>
          <w:b/>
          <w:sz w:val="32"/>
          <w:szCs w:val="32"/>
        </w:rPr>
      </w:pPr>
    </w:p>
    <w:p w:rsidR="002749E5" w:rsidRDefault="002749E5">
      <w:pPr>
        <w:rPr>
          <w:b/>
          <w:sz w:val="32"/>
          <w:szCs w:val="32"/>
        </w:rPr>
      </w:pPr>
    </w:p>
    <w:p w:rsidR="002749E5" w:rsidRDefault="002749E5">
      <w:pPr>
        <w:rPr>
          <w:b/>
          <w:sz w:val="32"/>
          <w:szCs w:val="32"/>
        </w:rPr>
      </w:pPr>
    </w:p>
    <w:p w:rsidR="002749E5" w:rsidRDefault="002749E5">
      <w:pPr>
        <w:rPr>
          <w:b/>
          <w:sz w:val="32"/>
          <w:szCs w:val="32"/>
        </w:rPr>
      </w:pPr>
    </w:p>
    <w:p w:rsidR="002749E5" w:rsidRDefault="002749E5">
      <w:pPr>
        <w:rPr>
          <w:b/>
          <w:sz w:val="32"/>
          <w:szCs w:val="32"/>
        </w:rPr>
      </w:pPr>
    </w:p>
    <w:p w:rsidR="002749E5" w:rsidRDefault="002749E5">
      <w:pPr>
        <w:rPr>
          <w:b/>
          <w:sz w:val="32"/>
          <w:szCs w:val="32"/>
        </w:rPr>
      </w:pPr>
    </w:p>
    <w:p w:rsidR="002749E5" w:rsidRDefault="002749E5">
      <w:pPr>
        <w:rPr>
          <w:b/>
          <w:sz w:val="32"/>
          <w:szCs w:val="32"/>
        </w:rPr>
      </w:pPr>
    </w:p>
    <w:p w:rsidR="00E17681" w:rsidRDefault="00E17681">
      <w:pPr>
        <w:rPr>
          <w:b/>
          <w:sz w:val="32"/>
          <w:szCs w:val="32"/>
        </w:rPr>
      </w:pPr>
    </w:p>
    <w:p w:rsidR="00E17681" w:rsidRDefault="00E17681">
      <w:pPr>
        <w:rPr>
          <w:b/>
          <w:sz w:val="32"/>
          <w:szCs w:val="32"/>
        </w:rPr>
      </w:pPr>
    </w:p>
    <w:p w:rsidR="00E17681" w:rsidRDefault="00E17681">
      <w:pPr>
        <w:rPr>
          <w:b/>
          <w:sz w:val="32"/>
          <w:szCs w:val="32"/>
        </w:rPr>
      </w:pPr>
    </w:p>
    <w:p w:rsidR="006A082C" w:rsidRDefault="008215EA">
      <w:pPr>
        <w:rPr>
          <w:b/>
          <w:sz w:val="32"/>
          <w:szCs w:val="32"/>
        </w:rPr>
      </w:pPr>
      <w:r>
        <w:rPr>
          <w:b/>
          <w:sz w:val="32"/>
          <w:szCs w:val="32"/>
        </w:rPr>
        <w:lastRenderedPageBreak/>
        <w:t>Student Resource B</w:t>
      </w:r>
      <w:bookmarkStart w:id="0" w:name="_GoBack"/>
      <w:bookmarkEnd w:id="0"/>
    </w:p>
    <w:p w:rsidR="00A7443D" w:rsidRDefault="00A7443D">
      <w:pPr>
        <w:rPr>
          <w:sz w:val="24"/>
          <w:szCs w:val="24"/>
        </w:rPr>
      </w:pPr>
      <w:r>
        <w:rPr>
          <w:sz w:val="24"/>
          <w:szCs w:val="24"/>
        </w:rPr>
        <w:t>A prototype is a finished outcome that is ready to be trialled in its intended location (environment).</w:t>
      </w:r>
    </w:p>
    <w:p w:rsidR="00A7443D" w:rsidRPr="002B1463" w:rsidRDefault="00A7443D">
      <w:pPr>
        <w:rPr>
          <w:b/>
          <w:sz w:val="24"/>
          <w:szCs w:val="24"/>
        </w:rPr>
      </w:pPr>
      <w:r w:rsidRPr="002B1463">
        <w:rPr>
          <w:b/>
          <w:sz w:val="24"/>
          <w:szCs w:val="24"/>
        </w:rPr>
        <w:t>An Example evaluation.</w:t>
      </w:r>
    </w:p>
    <w:tbl>
      <w:tblPr>
        <w:tblStyle w:val="TableGrid"/>
        <w:tblW w:w="0" w:type="auto"/>
        <w:tblLook w:val="04A0" w:firstRow="1" w:lastRow="0" w:firstColumn="1" w:lastColumn="0" w:noHBand="0" w:noVBand="1"/>
      </w:tblPr>
      <w:tblGrid>
        <w:gridCol w:w="4508"/>
        <w:gridCol w:w="4508"/>
      </w:tblGrid>
      <w:tr w:rsidR="00A7443D" w:rsidTr="00A7443D">
        <w:tc>
          <w:tcPr>
            <w:tcW w:w="4508" w:type="dxa"/>
          </w:tcPr>
          <w:p w:rsidR="00A7443D" w:rsidRPr="002749E5" w:rsidRDefault="00A7443D">
            <w:pPr>
              <w:rPr>
                <w:b/>
                <w:sz w:val="24"/>
                <w:szCs w:val="24"/>
              </w:rPr>
            </w:pPr>
            <w:r w:rsidRPr="002749E5">
              <w:rPr>
                <w:b/>
                <w:sz w:val="24"/>
                <w:szCs w:val="24"/>
              </w:rPr>
              <w:t>Brief for a camembert cheese</w:t>
            </w:r>
            <w:r w:rsidR="002749E5">
              <w:rPr>
                <w:b/>
                <w:sz w:val="24"/>
                <w:szCs w:val="24"/>
              </w:rPr>
              <w:t xml:space="preserve"> </w:t>
            </w:r>
            <w:r w:rsidR="002749E5" w:rsidRPr="002749E5">
              <w:rPr>
                <w:sz w:val="24"/>
                <w:szCs w:val="24"/>
              </w:rPr>
              <w:t>(extract)</w:t>
            </w:r>
          </w:p>
          <w:p w:rsidR="002749E5" w:rsidRDefault="002749E5">
            <w:pPr>
              <w:rPr>
                <w:sz w:val="24"/>
                <w:szCs w:val="24"/>
              </w:rPr>
            </w:pPr>
          </w:p>
        </w:tc>
        <w:tc>
          <w:tcPr>
            <w:tcW w:w="4508" w:type="dxa"/>
          </w:tcPr>
          <w:p w:rsidR="00A7443D" w:rsidRDefault="00A7443D">
            <w:pPr>
              <w:rPr>
                <w:sz w:val="24"/>
                <w:szCs w:val="24"/>
              </w:rPr>
            </w:pPr>
            <w:r w:rsidRPr="002749E5">
              <w:rPr>
                <w:b/>
                <w:sz w:val="24"/>
                <w:szCs w:val="24"/>
              </w:rPr>
              <w:t xml:space="preserve">Evaluation </w:t>
            </w:r>
            <w:r>
              <w:rPr>
                <w:sz w:val="24"/>
                <w:szCs w:val="24"/>
              </w:rPr>
              <w:t>(extract)</w:t>
            </w:r>
          </w:p>
        </w:tc>
      </w:tr>
      <w:tr w:rsidR="00A7443D" w:rsidTr="00A7443D">
        <w:tc>
          <w:tcPr>
            <w:tcW w:w="4508" w:type="dxa"/>
          </w:tcPr>
          <w:p w:rsidR="00A7443D" w:rsidRPr="00A7443D" w:rsidRDefault="00A7443D">
            <w:pPr>
              <w:rPr>
                <w:b/>
                <w:sz w:val="24"/>
                <w:szCs w:val="24"/>
              </w:rPr>
            </w:pPr>
            <w:r w:rsidRPr="00A7443D">
              <w:rPr>
                <w:b/>
                <w:sz w:val="24"/>
                <w:szCs w:val="24"/>
              </w:rPr>
              <w:t>Br</w:t>
            </w:r>
            <w:r>
              <w:rPr>
                <w:b/>
                <w:sz w:val="24"/>
                <w:szCs w:val="24"/>
              </w:rPr>
              <w:t>ief</w:t>
            </w:r>
          </w:p>
          <w:p w:rsidR="00A7443D" w:rsidRDefault="00A7443D" w:rsidP="00A7443D">
            <w:pPr>
              <w:rPr>
                <w:sz w:val="24"/>
                <w:szCs w:val="24"/>
              </w:rPr>
            </w:pPr>
            <w:r>
              <w:rPr>
                <w:sz w:val="24"/>
                <w:szCs w:val="24"/>
              </w:rPr>
              <w:t>Anna is having some friends from work over to her house on Friday night to celebrate the end of the week. Anna wants to have a cheeseboard for her guests to nibble on before dinner is ready. She has a hard cheddar cheese and a smelly blue cheese but really wants a nice soft, slightly gooey and creamy camembert cheese to go contrast her other cheeses.</w:t>
            </w:r>
          </w:p>
          <w:p w:rsidR="00A7443D" w:rsidRPr="00A7443D" w:rsidRDefault="00A7443D" w:rsidP="00A7443D">
            <w:pPr>
              <w:rPr>
                <w:b/>
                <w:sz w:val="24"/>
                <w:szCs w:val="24"/>
              </w:rPr>
            </w:pPr>
            <w:r w:rsidRPr="00A7443D">
              <w:rPr>
                <w:b/>
                <w:sz w:val="24"/>
                <w:szCs w:val="24"/>
              </w:rPr>
              <w:t>Specifications</w:t>
            </w:r>
          </w:p>
          <w:p w:rsidR="00A7443D" w:rsidRDefault="00A7443D" w:rsidP="00A7443D">
            <w:pPr>
              <w:rPr>
                <w:sz w:val="24"/>
                <w:szCs w:val="24"/>
              </w:rPr>
            </w:pPr>
            <w:r>
              <w:rPr>
                <w:sz w:val="24"/>
                <w:szCs w:val="24"/>
              </w:rPr>
              <w:t>The camembert needs to:</w:t>
            </w:r>
          </w:p>
          <w:p w:rsidR="003662E3" w:rsidRPr="003662E3" w:rsidRDefault="003662E3" w:rsidP="003662E3">
            <w:pPr>
              <w:pStyle w:val="ListParagraph"/>
              <w:numPr>
                <w:ilvl w:val="0"/>
                <w:numId w:val="15"/>
              </w:numPr>
              <w:rPr>
                <w:sz w:val="24"/>
                <w:szCs w:val="24"/>
              </w:rPr>
            </w:pPr>
            <w:r w:rsidRPr="003662E3">
              <w:rPr>
                <w:sz w:val="24"/>
                <w:szCs w:val="24"/>
              </w:rPr>
              <w:t>Have a thick layer of compressed white mould.</w:t>
            </w:r>
          </w:p>
          <w:p w:rsidR="003662E3" w:rsidRPr="003662E3" w:rsidRDefault="003662E3" w:rsidP="003662E3">
            <w:pPr>
              <w:pStyle w:val="ListParagraph"/>
              <w:numPr>
                <w:ilvl w:val="0"/>
                <w:numId w:val="15"/>
              </w:numPr>
              <w:rPr>
                <w:sz w:val="24"/>
                <w:szCs w:val="24"/>
              </w:rPr>
            </w:pPr>
            <w:r w:rsidRPr="003662E3">
              <w:rPr>
                <w:sz w:val="24"/>
                <w:szCs w:val="24"/>
              </w:rPr>
              <w:t>Be a round shape and between 2 and 3 cm high.</w:t>
            </w:r>
          </w:p>
          <w:p w:rsidR="003662E3" w:rsidRPr="003662E3" w:rsidRDefault="003662E3" w:rsidP="003662E3">
            <w:pPr>
              <w:pStyle w:val="ListParagraph"/>
              <w:numPr>
                <w:ilvl w:val="0"/>
                <w:numId w:val="15"/>
              </w:numPr>
              <w:rPr>
                <w:sz w:val="24"/>
                <w:szCs w:val="24"/>
              </w:rPr>
            </w:pPr>
            <w:r w:rsidRPr="003662E3">
              <w:rPr>
                <w:sz w:val="24"/>
                <w:szCs w:val="24"/>
              </w:rPr>
              <w:t>Have a soft texture.</w:t>
            </w:r>
          </w:p>
          <w:p w:rsidR="003662E3" w:rsidRPr="003662E3" w:rsidRDefault="003662E3" w:rsidP="003662E3">
            <w:pPr>
              <w:pStyle w:val="ListParagraph"/>
              <w:numPr>
                <w:ilvl w:val="0"/>
                <w:numId w:val="15"/>
              </w:numPr>
              <w:rPr>
                <w:sz w:val="24"/>
                <w:szCs w:val="24"/>
              </w:rPr>
            </w:pPr>
            <w:r w:rsidRPr="003662E3">
              <w:rPr>
                <w:sz w:val="24"/>
                <w:szCs w:val="24"/>
              </w:rPr>
              <w:t>Have a slightly gooey and runny middle.</w:t>
            </w:r>
          </w:p>
          <w:p w:rsidR="003662E3" w:rsidRPr="003662E3" w:rsidRDefault="003662E3" w:rsidP="003662E3">
            <w:pPr>
              <w:pStyle w:val="ListParagraph"/>
              <w:numPr>
                <w:ilvl w:val="0"/>
                <w:numId w:val="15"/>
              </w:numPr>
              <w:rPr>
                <w:sz w:val="24"/>
                <w:szCs w:val="24"/>
              </w:rPr>
            </w:pPr>
            <w:r w:rsidRPr="003662E3">
              <w:rPr>
                <w:sz w:val="24"/>
                <w:szCs w:val="24"/>
              </w:rPr>
              <w:t>Have a good flavour but not be too mature and strong.</w:t>
            </w:r>
          </w:p>
        </w:tc>
        <w:tc>
          <w:tcPr>
            <w:tcW w:w="4508" w:type="dxa"/>
          </w:tcPr>
          <w:p w:rsidR="002749E5" w:rsidRDefault="002749E5">
            <w:pPr>
              <w:rPr>
                <w:sz w:val="24"/>
                <w:szCs w:val="24"/>
              </w:rPr>
            </w:pPr>
          </w:p>
          <w:p w:rsidR="00A7443D" w:rsidRPr="002749E5" w:rsidRDefault="003662E3">
            <w:pPr>
              <w:rPr>
                <w:i/>
                <w:sz w:val="24"/>
                <w:szCs w:val="24"/>
              </w:rPr>
            </w:pPr>
            <w:r w:rsidRPr="002749E5">
              <w:rPr>
                <w:i/>
                <w:sz w:val="24"/>
                <w:szCs w:val="24"/>
              </w:rPr>
              <w:t>By using a starter culture that had the white mould bacteria in it I was able to start growing mould on the outside of my camembert. I was able to make sure that the mould would be thick by leaving the cheese for 2 weeks at 14*C so that the mould could grow very long. To then get the mould compressed I wrapped the cheese tightly in special cheese paper. My stakeholder said that she liked how the mould was nice and thick.</w:t>
            </w:r>
          </w:p>
          <w:p w:rsidR="003662E3" w:rsidRPr="002749E5" w:rsidRDefault="003662E3">
            <w:pPr>
              <w:rPr>
                <w:i/>
                <w:sz w:val="24"/>
                <w:szCs w:val="24"/>
              </w:rPr>
            </w:pPr>
          </w:p>
          <w:p w:rsidR="003662E3" w:rsidRPr="002749E5" w:rsidRDefault="003662E3">
            <w:pPr>
              <w:rPr>
                <w:i/>
                <w:sz w:val="24"/>
                <w:szCs w:val="24"/>
              </w:rPr>
            </w:pPr>
            <w:r w:rsidRPr="002749E5">
              <w:rPr>
                <w:i/>
                <w:sz w:val="24"/>
                <w:szCs w:val="24"/>
              </w:rPr>
              <w:t>My camembert cheese met the specification of being round and between 2-3 cm. I made sure it met this specification by using a round mould for the curd and by filling the mould almost to the top so that when it drained and compressed it would still be 3cm high.</w:t>
            </w:r>
          </w:p>
          <w:p w:rsidR="003662E3" w:rsidRPr="002749E5" w:rsidRDefault="003662E3">
            <w:pPr>
              <w:rPr>
                <w:i/>
                <w:sz w:val="24"/>
                <w:szCs w:val="24"/>
              </w:rPr>
            </w:pPr>
          </w:p>
          <w:p w:rsidR="003662E3" w:rsidRDefault="00341EAA">
            <w:pPr>
              <w:rPr>
                <w:sz w:val="24"/>
                <w:szCs w:val="24"/>
              </w:rPr>
            </w:pPr>
            <w:r w:rsidRPr="002749E5">
              <w:rPr>
                <w:i/>
                <w:sz w:val="24"/>
                <w:szCs w:val="24"/>
              </w:rPr>
              <w:t>My cheese had a nice soft texture and my stakeholder commented on this on her sensory analysis (attached). When my stakeholder used the cheese on her cheeseboard on Friday night she said that the middle was too runny when she cut it. This might have happened because I left the cheese to mature for 5 weeks instead of 4 weeks in order to get a good flavour.</w:t>
            </w:r>
          </w:p>
        </w:tc>
      </w:tr>
    </w:tbl>
    <w:p w:rsidR="00A7443D" w:rsidRPr="00A7443D" w:rsidRDefault="00A7443D">
      <w:pPr>
        <w:rPr>
          <w:sz w:val="24"/>
          <w:szCs w:val="24"/>
        </w:rPr>
      </w:pPr>
    </w:p>
    <w:p w:rsidR="006A082C" w:rsidRDefault="006A082C">
      <w:pPr>
        <w:rPr>
          <w:b/>
          <w:sz w:val="32"/>
          <w:szCs w:val="32"/>
        </w:rPr>
      </w:pPr>
    </w:p>
    <w:p w:rsidR="00B2485D" w:rsidRDefault="00B2485D">
      <w:pPr>
        <w:rPr>
          <w:b/>
          <w:sz w:val="32"/>
          <w:szCs w:val="32"/>
        </w:rPr>
        <w:sectPr w:rsidR="00B2485D" w:rsidSect="0070355D">
          <w:pgSz w:w="11906" w:h="16838"/>
          <w:pgMar w:top="1440" w:right="1440" w:bottom="1440" w:left="1440" w:header="708" w:footer="708" w:gutter="0"/>
          <w:cols w:space="708"/>
          <w:docGrid w:linePitch="360"/>
        </w:sectPr>
      </w:pPr>
    </w:p>
    <w:p w:rsidR="00B2485D" w:rsidRDefault="00B2485D" w:rsidP="00B2485D">
      <w:pPr>
        <w:pStyle w:val="NCEAL2heading"/>
        <w:spacing w:before="120"/>
        <w:rPr>
          <w:lang w:val="en-AU"/>
        </w:rPr>
      </w:pPr>
      <w:r w:rsidRPr="007E4BC6">
        <w:rPr>
          <w:lang w:val="en-AU"/>
        </w:rPr>
        <w:lastRenderedPageBreak/>
        <w:t xml:space="preserve">Assessment schedule: Technology </w:t>
      </w:r>
      <w:r>
        <w:rPr>
          <w:lang w:val="en-AU"/>
        </w:rPr>
        <w:t>91047</w:t>
      </w:r>
      <w:r w:rsidRPr="007E4BC6">
        <w:rPr>
          <w:lang w:val="en-AU"/>
        </w:rPr>
        <w:t xml:space="preserve"> </w:t>
      </w:r>
      <w:r>
        <w:rPr>
          <w:lang w:val="en-AU"/>
        </w:rPr>
        <w:t>Make a Prototype to Address a Brief</w:t>
      </w:r>
    </w:p>
    <w:p w:rsidR="00B2485D" w:rsidRPr="007E4BC6" w:rsidRDefault="00B2485D" w:rsidP="00B2485D">
      <w:pPr>
        <w:pStyle w:val="NCEAAnnotations"/>
        <w:pBdr>
          <w:bottom w:val="single" w:sz="4" w:space="0" w:color="333399"/>
        </w:pBdr>
        <w:spacing w:after="120"/>
        <w:ind w:left="0"/>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6"/>
        <w:gridCol w:w="4598"/>
        <w:gridCol w:w="4850"/>
      </w:tblGrid>
      <w:tr w:rsidR="00B2485D" w:rsidRPr="00B14D87" w:rsidTr="00233053">
        <w:tc>
          <w:tcPr>
            <w:tcW w:w="1667" w:type="pct"/>
          </w:tcPr>
          <w:p w:rsidR="00B2485D" w:rsidRPr="00B14D87" w:rsidRDefault="00B2485D" w:rsidP="00233053">
            <w:pPr>
              <w:pStyle w:val="NCEAtableheadingcenterbold"/>
              <w:rPr>
                <w:sz w:val="20"/>
                <w:lang w:val="en-AU"/>
              </w:rPr>
            </w:pPr>
            <w:r w:rsidRPr="00B14D87">
              <w:rPr>
                <w:sz w:val="20"/>
                <w:lang w:val="en-AU"/>
              </w:rPr>
              <w:t>Evidence/Judgements for Achievement</w:t>
            </w:r>
          </w:p>
        </w:tc>
        <w:tc>
          <w:tcPr>
            <w:tcW w:w="1622" w:type="pct"/>
          </w:tcPr>
          <w:p w:rsidR="00B2485D" w:rsidRPr="00B14D87" w:rsidRDefault="00B2485D" w:rsidP="00233053">
            <w:pPr>
              <w:pStyle w:val="NCEAtableheadingcenterbold"/>
              <w:rPr>
                <w:sz w:val="20"/>
                <w:lang w:val="en-AU"/>
              </w:rPr>
            </w:pPr>
            <w:r w:rsidRPr="00B14D87">
              <w:rPr>
                <w:sz w:val="20"/>
                <w:lang w:val="en-AU"/>
              </w:rPr>
              <w:t>Evidence/Judgements for Achievement with Merit</w:t>
            </w:r>
          </w:p>
        </w:tc>
        <w:tc>
          <w:tcPr>
            <w:tcW w:w="1711" w:type="pct"/>
          </w:tcPr>
          <w:p w:rsidR="00B2485D" w:rsidRPr="00B14D87" w:rsidRDefault="00B2485D" w:rsidP="00233053">
            <w:pPr>
              <w:pStyle w:val="NCEAtableheadingcenterbold"/>
              <w:rPr>
                <w:sz w:val="20"/>
                <w:lang w:val="en-AU"/>
              </w:rPr>
            </w:pPr>
            <w:r w:rsidRPr="00B14D87">
              <w:rPr>
                <w:sz w:val="20"/>
                <w:lang w:val="en-AU"/>
              </w:rPr>
              <w:t>Evidence/Judgements for Achievement with Excellence</w:t>
            </w:r>
          </w:p>
        </w:tc>
      </w:tr>
      <w:tr w:rsidR="00B2485D" w:rsidRPr="007E4BC6" w:rsidTr="00233053">
        <w:tc>
          <w:tcPr>
            <w:tcW w:w="1667" w:type="pct"/>
          </w:tcPr>
          <w:p w:rsidR="00B2485D" w:rsidRPr="00940AF6" w:rsidRDefault="00B2485D" w:rsidP="00233053">
            <w:pPr>
              <w:pStyle w:val="NCEAtablebodytextleft2"/>
              <w:spacing w:after="40"/>
              <w:rPr>
                <w:rFonts w:cs="Arial"/>
                <w:sz w:val="20"/>
                <w:lang w:val="en-AU"/>
              </w:rPr>
            </w:pPr>
            <w:r w:rsidRPr="00940AF6">
              <w:rPr>
                <w:rFonts w:cs="Arial"/>
                <w:sz w:val="20"/>
                <w:lang w:val="en-AU"/>
              </w:rPr>
              <w:t>The student undertakes development to make a prototype to address a brief.</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selects and uses materials, tools and equipment in the making of their prototype</w:t>
            </w:r>
            <w:r w:rsidRPr="008B68BC">
              <w:rPr>
                <w:rStyle w:val="NCEAtablebodytextleft2italicChar"/>
                <w:lang w:val="en-AU"/>
              </w:rPr>
              <w:t>.</w:t>
            </w:r>
            <w:r w:rsidRPr="00940AF6">
              <w:rPr>
                <w:rFonts w:cs="Arial"/>
                <w:sz w:val="20"/>
                <w:lang w:val="en-AU"/>
              </w:rPr>
              <w:t xml:space="preserve"> </w:t>
            </w:r>
          </w:p>
          <w:p w:rsidR="00B2485D" w:rsidRPr="00940AF6" w:rsidRDefault="00B2485D" w:rsidP="00233053">
            <w:pPr>
              <w:pStyle w:val="NCEAtablebodytextleft2"/>
              <w:spacing w:after="40"/>
              <w:rPr>
                <w:rFonts w:cs="Arial"/>
                <w:sz w:val="20"/>
                <w:lang w:val="en-AU"/>
              </w:rPr>
            </w:pPr>
            <w:r w:rsidRPr="00940AF6">
              <w:rPr>
                <w:rFonts w:cs="Arial"/>
                <w:sz w:val="20"/>
                <w:lang w:val="en-AU"/>
              </w:rPr>
              <w:t xml:space="preserve">The student applies practical techniques and processes suited to the material chosen to make </w:t>
            </w:r>
            <w:r w:rsidRPr="00C57F38">
              <w:rPr>
                <w:rFonts w:cs="Arial"/>
                <w:sz w:val="20"/>
                <w:lang w:val="en-AU"/>
              </w:rPr>
              <w:t>their prototype.</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evaluates the prototype in terms of its fitness for purpose in its intended physical and social environment.</w:t>
            </w:r>
          </w:p>
          <w:p w:rsidR="00B2485D" w:rsidRPr="00940AF6" w:rsidRDefault="00B2485D" w:rsidP="00233053">
            <w:pPr>
              <w:pStyle w:val="NCEAtablebodytextleft2"/>
              <w:spacing w:after="40"/>
              <w:rPr>
                <w:rFonts w:cs="Arial"/>
                <w:i/>
                <w:color w:val="000000"/>
                <w:sz w:val="20"/>
                <w:lang w:val="en-AU"/>
              </w:rPr>
            </w:pPr>
          </w:p>
        </w:tc>
        <w:tc>
          <w:tcPr>
            <w:tcW w:w="1622" w:type="pct"/>
          </w:tcPr>
          <w:p w:rsidR="00B2485D" w:rsidRPr="00940AF6" w:rsidRDefault="00B2485D" w:rsidP="00233053">
            <w:pPr>
              <w:pStyle w:val="NCEAtablebodytextleft2"/>
              <w:spacing w:after="40"/>
              <w:rPr>
                <w:rFonts w:cs="Arial"/>
                <w:sz w:val="20"/>
                <w:lang w:val="en-AU"/>
              </w:rPr>
            </w:pPr>
            <w:r w:rsidRPr="00940AF6">
              <w:rPr>
                <w:rFonts w:cs="Arial"/>
                <w:sz w:val="20"/>
                <w:lang w:val="en-AU"/>
              </w:rPr>
              <w:t>The student undertakes development to make a refined prototype to address a brief.</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selects and uses materials, tools and equipment in the making of their prototype</w:t>
            </w:r>
            <w:r w:rsidRPr="008B68BC">
              <w:rPr>
                <w:rStyle w:val="NCEAtablebodytextleft2italicChar"/>
                <w:lang w:val="en-AU"/>
              </w:rPr>
              <w:t>.</w:t>
            </w:r>
            <w:r w:rsidRPr="00940AF6">
              <w:rPr>
                <w:rFonts w:cs="Arial"/>
                <w:sz w:val="20"/>
                <w:lang w:val="en-AU"/>
              </w:rPr>
              <w:t xml:space="preserve"> </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conducts trials to select suitable materials and/or components, tools and equipment.</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trials practical techniques and processes</w:t>
            </w:r>
            <w:r w:rsidRPr="00940AF6">
              <w:rPr>
                <w:rFonts w:cs="Arial"/>
                <w:b/>
                <w:sz w:val="20"/>
                <w:lang w:val="en-AU"/>
              </w:rPr>
              <w:t xml:space="preserve"> </w:t>
            </w:r>
            <w:r w:rsidRPr="00940AF6">
              <w:rPr>
                <w:rFonts w:cs="Arial"/>
                <w:sz w:val="20"/>
                <w:lang w:val="en-AU"/>
              </w:rPr>
              <w:t>to inform</w:t>
            </w:r>
            <w:r w:rsidRPr="00940AF6">
              <w:rPr>
                <w:rFonts w:cs="Arial"/>
                <w:b/>
                <w:sz w:val="20"/>
                <w:lang w:val="en-AU"/>
              </w:rPr>
              <w:t xml:space="preserve"> </w:t>
            </w:r>
            <w:r w:rsidRPr="00940AF6">
              <w:rPr>
                <w:rFonts w:cs="Arial"/>
                <w:sz w:val="20"/>
                <w:lang w:val="en-AU"/>
              </w:rPr>
              <w:t>the selection and application of these techniques and processes.</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uses appropriate selected materials, components, tools and equipment in the application of suitable selected practical techniques and processes to make their prototype.</w:t>
            </w:r>
          </w:p>
          <w:p w:rsidR="00B2485D" w:rsidRPr="00940AF6" w:rsidRDefault="00B2485D" w:rsidP="00233053">
            <w:pPr>
              <w:pStyle w:val="NCEAtablebodytextleft2"/>
              <w:spacing w:after="40"/>
              <w:rPr>
                <w:rFonts w:cs="Arial"/>
                <w:i/>
                <w:sz w:val="20"/>
                <w:lang w:val="en-AU"/>
              </w:rPr>
            </w:pPr>
            <w:r w:rsidRPr="00940AF6">
              <w:rPr>
                <w:rFonts w:cs="Arial"/>
                <w:sz w:val="20"/>
                <w:lang w:val="en-AU"/>
              </w:rPr>
              <w:t xml:space="preserve">The student evaluates the prototype in terms of its fitness for purpose in its intended physical and social environment. </w:t>
            </w:r>
          </w:p>
          <w:p w:rsidR="00B2485D" w:rsidRPr="00940AF6" w:rsidRDefault="00B2485D" w:rsidP="00233053">
            <w:pPr>
              <w:pStyle w:val="NCEAtablebodytextleft2"/>
              <w:spacing w:after="40"/>
              <w:rPr>
                <w:rFonts w:cs="Arial"/>
                <w:color w:val="000000"/>
                <w:sz w:val="20"/>
                <w:lang w:val="en-AU"/>
              </w:rPr>
            </w:pPr>
          </w:p>
        </w:tc>
        <w:tc>
          <w:tcPr>
            <w:tcW w:w="1711" w:type="pct"/>
          </w:tcPr>
          <w:p w:rsidR="00B2485D" w:rsidRPr="00940AF6" w:rsidRDefault="00B2485D" w:rsidP="00233053">
            <w:pPr>
              <w:pStyle w:val="NCEAtablebodytextleft2"/>
              <w:spacing w:after="40"/>
              <w:rPr>
                <w:rFonts w:cs="Arial"/>
                <w:sz w:val="20"/>
                <w:lang w:val="en-AU"/>
              </w:rPr>
            </w:pPr>
            <w:r w:rsidRPr="00940AF6">
              <w:rPr>
                <w:rFonts w:cs="Arial"/>
                <w:sz w:val="20"/>
                <w:lang w:val="en-AU"/>
              </w:rPr>
              <w:t>The student undertakes development to make a justified prototype to address a brief.</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selects and uses materials, tools and equipment in the making of their prototype</w:t>
            </w:r>
            <w:r w:rsidRPr="008B68BC">
              <w:rPr>
                <w:rStyle w:val="NCEAtablebodytextleft2italicChar"/>
                <w:lang w:val="en-AU"/>
              </w:rPr>
              <w:t>.</w:t>
            </w:r>
            <w:r w:rsidRPr="00940AF6">
              <w:rPr>
                <w:rFonts w:cs="Arial"/>
                <w:sz w:val="20"/>
                <w:lang w:val="en-AU"/>
              </w:rPr>
              <w:t xml:space="preserve"> </w:t>
            </w:r>
          </w:p>
          <w:p w:rsidR="00B2485D" w:rsidRPr="00940AF6" w:rsidRDefault="00B2485D" w:rsidP="00233053">
            <w:pPr>
              <w:pStyle w:val="NCEAtablebodytextleft2"/>
              <w:spacing w:after="40"/>
              <w:rPr>
                <w:rFonts w:cs="Arial"/>
                <w:sz w:val="20"/>
                <w:lang w:val="en-AU"/>
              </w:rPr>
            </w:pPr>
            <w:r w:rsidRPr="00940AF6">
              <w:rPr>
                <w:rFonts w:cs="Arial"/>
                <w:sz w:val="20"/>
                <w:lang w:val="en-AU"/>
              </w:rPr>
              <w:t xml:space="preserve">The student conducts trials to select suitable materials and/or components, tools and equipment. </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trials practical techniques and processes</w:t>
            </w:r>
            <w:r w:rsidRPr="00940AF6">
              <w:rPr>
                <w:rFonts w:cs="Arial"/>
                <w:b/>
                <w:sz w:val="20"/>
                <w:lang w:val="en-AU"/>
              </w:rPr>
              <w:t xml:space="preserve"> </w:t>
            </w:r>
            <w:r w:rsidRPr="00940AF6">
              <w:rPr>
                <w:rFonts w:cs="Arial"/>
                <w:sz w:val="20"/>
                <w:lang w:val="en-AU"/>
              </w:rPr>
              <w:t>to inform</w:t>
            </w:r>
            <w:r w:rsidRPr="00940AF6">
              <w:rPr>
                <w:rFonts w:cs="Arial"/>
                <w:b/>
                <w:sz w:val="20"/>
                <w:lang w:val="en-AU"/>
              </w:rPr>
              <w:t xml:space="preserve"> </w:t>
            </w:r>
            <w:r w:rsidRPr="00940AF6">
              <w:rPr>
                <w:rFonts w:cs="Arial"/>
                <w:sz w:val="20"/>
                <w:lang w:val="en-AU"/>
              </w:rPr>
              <w:t xml:space="preserve">the selection and application of these techniques and processes. </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uses appropriate selected materials, components, tools and equipment in the application of suitable selected practical techniques and processes to make their prototype.</w:t>
            </w:r>
          </w:p>
          <w:p w:rsidR="00B2485D" w:rsidRPr="00940AF6" w:rsidRDefault="00B2485D" w:rsidP="00233053">
            <w:pPr>
              <w:pStyle w:val="NCEAtablebodytextleft2"/>
              <w:spacing w:after="40"/>
              <w:rPr>
                <w:rFonts w:cs="Arial"/>
                <w:sz w:val="20"/>
                <w:lang w:val="en-AU"/>
              </w:rPr>
            </w:pPr>
            <w:r w:rsidRPr="00940AF6">
              <w:rPr>
                <w:rFonts w:cs="Arial"/>
                <w:sz w:val="20"/>
                <w:lang w:val="en-AU"/>
              </w:rPr>
              <w:t>The student trials the prototype in its intended physical and social environment to gain evidence of its fitness for purpose in its intended physical and social environment</w:t>
            </w:r>
            <w:r w:rsidRPr="00940AF6">
              <w:rPr>
                <w:rFonts w:cs="Arial"/>
                <w:i/>
                <w:iCs/>
                <w:sz w:val="20"/>
                <w:lang w:val="en-AU"/>
              </w:rPr>
              <w:t xml:space="preserve">. </w:t>
            </w:r>
          </w:p>
          <w:p w:rsidR="00B2485D" w:rsidRPr="00FB24D6" w:rsidRDefault="00B2485D" w:rsidP="00233053">
            <w:pPr>
              <w:pStyle w:val="NCEAtablebodytextleft2"/>
              <w:spacing w:after="40"/>
              <w:rPr>
                <w:rFonts w:cs="Arial"/>
                <w:sz w:val="20"/>
                <w:lang w:val="en-AU"/>
              </w:rPr>
            </w:pPr>
            <w:r w:rsidRPr="00940AF6">
              <w:rPr>
                <w:rFonts w:cs="Arial"/>
                <w:sz w:val="20"/>
                <w:lang w:val="en-AU"/>
              </w:rPr>
              <w:t>The student evaluates the prototype in terms of its fitness for purpose, using trialling and other relevant evidence, including stakeholder feedback, to make their judgement.</w:t>
            </w:r>
          </w:p>
        </w:tc>
      </w:tr>
    </w:tbl>
    <w:p w:rsidR="006A082C" w:rsidRDefault="006A082C">
      <w:pPr>
        <w:rPr>
          <w:b/>
          <w:sz w:val="32"/>
          <w:szCs w:val="32"/>
        </w:rPr>
      </w:pPr>
    </w:p>
    <w:p w:rsidR="005B628B" w:rsidRDefault="005B628B">
      <w:pPr>
        <w:rPr>
          <w:b/>
          <w:sz w:val="32"/>
          <w:szCs w:val="32"/>
        </w:rPr>
      </w:pPr>
    </w:p>
    <w:p w:rsidR="00B2485D" w:rsidRDefault="00B2485D">
      <w:pPr>
        <w:rPr>
          <w:b/>
          <w:sz w:val="32"/>
          <w:szCs w:val="32"/>
        </w:rPr>
      </w:pPr>
    </w:p>
    <w:sectPr w:rsidR="00B2485D" w:rsidSect="00B248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E0" w:rsidRDefault="00373FE0" w:rsidP="00B26F51">
      <w:pPr>
        <w:spacing w:after="0" w:line="240" w:lineRule="auto"/>
      </w:pPr>
      <w:r>
        <w:separator/>
      </w:r>
    </w:p>
  </w:endnote>
  <w:endnote w:type="continuationSeparator" w:id="0">
    <w:p w:rsidR="00373FE0" w:rsidRDefault="00373FE0" w:rsidP="00B2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E0" w:rsidRDefault="00373FE0" w:rsidP="00B26F51">
      <w:pPr>
        <w:spacing w:after="0" w:line="240" w:lineRule="auto"/>
      </w:pPr>
      <w:r>
        <w:separator/>
      </w:r>
    </w:p>
  </w:footnote>
  <w:footnote w:type="continuationSeparator" w:id="0">
    <w:p w:rsidR="00373FE0" w:rsidRDefault="00373FE0" w:rsidP="00B26F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7F0"/>
    <w:multiLevelType w:val="hybridMultilevel"/>
    <w:tmpl w:val="75F01428"/>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89681D"/>
    <w:multiLevelType w:val="hybridMultilevel"/>
    <w:tmpl w:val="E4B222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A94651"/>
    <w:multiLevelType w:val="hybridMultilevel"/>
    <w:tmpl w:val="BBCAD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0455C8"/>
    <w:multiLevelType w:val="hybridMultilevel"/>
    <w:tmpl w:val="30906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A5746E"/>
    <w:multiLevelType w:val="hybridMultilevel"/>
    <w:tmpl w:val="CF44DB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C11947"/>
    <w:multiLevelType w:val="hybridMultilevel"/>
    <w:tmpl w:val="EC680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3F3F67"/>
    <w:multiLevelType w:val="hybridMultilevel"/>
    <w:tmpl w:val="1DA0EF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571F07"/>
    <w:multiLevelType w:val="hybridMultilevel"/>
    <w:tmpl w:val="F3BAAFB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AD7704"/>
    <w:multiLevelType w:val="hybridMultilevel"/>
    <w:tmpl w:val="C5525678"/>
    <w:lvl w:ilvl="0" w:tplc="78AAB6A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AD21952"/>
    <w:multiLevelType w:val="hybridMultilevel"/>
    <w:tmpl w:val="414EBEE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C75D4C"/>
    <w:multiLevelType w:val="hybridMultilevel"/>
    <w:tmpl w:val="C87EFF8E"/>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207720B5"/>
    <w:multiLevelType w:val="hybridMultilevel"/>
    <w:tmpl w:val="CECA9002"/>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5C00B4"/>
    <w:multiLevelType w:val="hybridMultilevel"/>
    <w:tmpl w:val="5C9A1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5B2D57"/>
    <w:multiLevelType w:val="hybridMultilevel"/>
    <w:tmpl w:val="2DBCF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E7D231C"/>
    <w:multiLevelType w:val="hybridMultilevel"/>
    <w:tmpl w:val="07D23F5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1513A53"/>
    <w:multiLevelType w:val="hybridMultilevel"/>
    <w:tmpl w:val="78502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1F114B3"/>
    <w:multiLevelType w:val="hybridMultilevel"/>
    <w:tmpl w:val="8B081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4E73ED9"/>
    <w:multiLevelType w:val="hybridMultilevel"/>
    <w:tmpl w:val="AACAA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7E464FA"/>
    <w:multiLevelType w:val="hybridMultilevel"/>
    <w:tmpl w:val="0EB45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C014124"/>
    <w:multiLevelType w:val="hybridMultilevel"/>
    <w:tmpl w:val="9586B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E684B60"/>
    <w:multiLevelType w:val="hybridMultilevel"/>
    <w:tmpl w:val="B2863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3055A35"/>
    <w:multiLevelType w:val="hybridMultilevel"/>
    <w:tmpl w:val="CD2CA88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5"/>
  </w:num>
  <w:num w:numId="5">
    <w:abstractNumId w:val="7"/>
  </w:num>
  <w:num w:numId="6">
    <w:abstractNumId w:val="11"/>
  </w:num>
  <w:num w:numId="7">
    <w:abstractNumId w:val="0"/>
  </w:num>
  <w:num w:numId="8">
    <w:abstractNumId w:val="14"/>
  </w:num>
  <w:num w:numId="9">
    <w:abstractNumId w:val="10"/>
  </w:num>
  <w:num w:numId="10">
    <w:abstractNumId w:val="6"/>
  </w:num>
  <w:num w:numId="11">
    <w:abstractNumId w:val="4"/>
  </w:num>
  <w:num w:numId="12">
    <w:abstractNumId w:val="1"/>
  </w:num>
  <w:num w:numId="13">
    <w:abstractNumId w:val="21"/>
  </w:num>
  <w:num w:numId="14">
    <w:abstractNumId w:val="9"/>
  </w:num>
  <w:num w:numId="15">
    <w:abstractNumId w:val="17"/>
  </w:num>
  <w:num w:numId="16">
    <w:abstractNumId w:val="3"/>
  </w:num>
  <w:num w:numId="17">
    <w:abstractNumId w:val="2"/>
  </w:num>
  <w:num w:numId="18">
    <w:abstractNumId w:val="18"/>
  </w:num>
  <w:num w:numId="19">
    <w:abstractNumId w:val="12"/>
  </w:num>
  <w:num w:numId="20">
    <w:abstractNumId w:val="2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3E"/>
    <w:rsid w:val="000E0990"/>
    <w:rsid w:val="001063E4"/>
    <w:rsid w:val="0011257A"/>
    <w:rsid w:val="001E2C3E"/>
    <w:rsid w:val="00227299"/>
    <w:rsid w:val="00252AA3"/>
    <w:rsid w:val="002749E5"/>
    <w:rsid w:val="00276656"/>
    <w:rsid w:val="00283160"/>
    <w:rsid w:val="00291E49"/>
    <w:rsid w:val="00294E40"/>
    <w:rsid w:val="002B1463"/>
    <w:rsid w:val="002C239F"/>
    <w:rsid w:val="00317AC3"/>
    <w:rsid w:val="00317C00"/>
    <w:rsid w:val="00341EAA"/>
    <w:rsid w:val="003662E3"/>
    <w:rsid w:val="00373FE0"/>
    <w:rsid w:val="00376DF4"/>
    <w:rsid w:val="003C7482"/>
    <w:rsid w:val="00403FB5"/>
    <w:rsid w:val="00487161"/>
    <w:rsid w:val="0051649F"/>
    <w:rsid w:val="00531F95"/>
    <w:rsid w:val="005B31A1"/>
    <w:rsid w:val="005B628B"/>
    <w:rsid w:val="0063468E"/>
    <w:rsid w:val="006877E9"/>
    <w:rsid w:val="006A082C"/>
    <w:rsid w:val="0070355D"/>
    <w:rsid w:val="0072732E"/>
    <w:rsid w:val="00794F51"/>
    <w:rsid w:val="00807849"/>
    <w:rsid w:val="008215EA"/>
    <w:rsid w:val="00830067"/>
    <w:rsid w:val="008429E8"/>
    <w:rsid w:val="008973F6"/>
    <w:rsid w:val="008D47D0"/>
    <w:rsid w:val="009254E9"/>
    <w:rsid w:val="00966BC5"/>
    <w:rsid w:val="0097494A"/>
    <w:rsid w:val="00A7443D"/>
    <w:rsid w:val="00A80BB0"/>
    <w:rsid w:val="00AA4C79"/>
    <w:rsid w:val="00B0671A"/>
    <w:rsid w:val="00B2485D"/>
    <w:rsid w:val="00B26F51"/>
    <w:rsid w:val="00B35C03"/>
    <w:rsid w:val="00B80FC7"/>
    <w:rsid w:val="00B9043E"/>
    <w:rsid w:val="00B908A5"/>
    <w:rsid w:val="00C150A2"/>
    <w:rsid w:val="00C2741B"/>
    <w:rsid w:val="00CB2207"/>
    <w:rsid w:val="00D1219C"/>
    <w:rsid w:val="00D31672"/>
    <w:rsid w:val="00D3612C"/>
    <w:rsid w:val="00D7010B"/>
    <w:rsid w:val="00D72278"/>
    <w:rsid w:val="00DA6E1F"/>
    <w:rsid w:val="00E17681"/>
    <w:rsid w:val="00ED0855"/>
    <w:rsid w:val="00F4315D"/>
    <w:rsid w:val="00F50294"/>
    <w:rsid w:val="00F50326"/>
    <w:rsid w:val="00F8606C"/>
    <w:rsid w:val="00FE100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3E"/>
    <w:pPr>
      <w:ind w:left="720"/>
      <w:contextualSpacing/>
    </w:pPr>
  </w:style>
  <w:style w:type="table" w:styleId="TableGrid">
    <w:name w:val="Table Grid"/>
    <w:basedOn w:val="TableNormal"/>
    <w:uiPriority w:val="59"/>
    <w:rsid w:val="0028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F6"/>
    <w:rPr>
      <w:rFonts w:ascii="Segoe UI" w:hAnsi="Segoe UI" w:cs="Segoe UI"/>
      <w:sz w:val="18"/>
      <w:szCs w:val="18"/>
    </w:rPr>
  </w:style>
  <w:style w:type="paragraph" w:customStyle="1" w:styleId="Default">
    <w:name w:val="Default"/>
    <w:rsid w:val="00D72278"/>
    <w:pPr>
      <w:autoSpaceDE w:val="0"/>
      <w:autoSpaceDN w:val="0"/>
      <w:adjustRightInd w:val="0"/>
      <w:spacing w:after="0" w:line="240" w:lineRule="auto"/>
    </w:pPr>
    <w:rPr>
      <w:rFonts w:ascii="Arial" w:eastAsiaTheme="minorEastAsia" w:hAnsi="Arial" w:cs="Arial"/>
      <w:color w:val="000000"/>
      <w:sz w:val="24"/>
      <w:szCs w:val="24"/>
      <w:lang w:eastAsia="en-NZ"/>
    </w:rPr>
  </w:style>
  <w:style w:type="paragraph" w:styleId="NoSpacing">
    <w:name w:val="No Spacing"/>
    <w:uiPriority w:val="1"/>
    <w:qFormat/>
    <w:rsid w:val="00D72278"/>
    <w:pPr>
      <w:spacing w:after="0" w:line="240" w:lineRule="auto"/>
    </w:pPr>
    <w:rPr>
      <w:rFonts w:eastAsiaTheme="minorEastAsia"/>
      <w:lang w:eastAsia="en-NZ"/>
    </w:rPr>
  </w:style>
  <w:style w:type="paragraph" w:styleId="Header">
    <w:name w:val="header"/>
    <w:basedOn w:val="Normal"/>
    <w:link w:val="HeaderChar"/>
    <w:uiPriority w:val="99"/>
    <w:unhideWhenUsed/>
    <w:rsid w:val="00B2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F51"/>
  </w:style>
  <w:style w:type="paragraph" w:styleId="Footer">
    <w:name w:val="footer"/>
    <w:basedOn w:val="Normal"/>
    <w:link w:val="FooterChar"/>
    <w:uiPriority w:val="99"/>
    <w:unhideWhenUsed/>
    <w:rsid w:val="00B2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F51"/>
  </w:style>
  <w:style w:type="paragraph" w:customStyle="1" w:styleId="NCEAAnnotations">
    <w:name w:val="NCEA Annotations"/>
    <w:basedOn w:val="Normal"/>
    <w:rsid w:val="00B2485D"/>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ascii="Arial" w:eastAsia="Times New Roman" w:hAnsi="Arial" w:cs="Times New Roman"/>
      <w:color w:val="666699"/>
      <w:sz w:val="20"/>
      <w:szCs w:val="20"/>
    </w:rPr>
  </w:style>
  <w:style w:type="paragraph" w:customStyle="1" w:styleId="NCEAL2heading">
    <w:name w:val="NCEA L2 heading"/>
    <w:basedOn w:val="Normal"/>
    <w:rsid w:val="00B2485D"/>
    <w:pPr>
      <w:keepNext/>
      <w:spacing w:before="240" w:after="180" w:line="240" w:lineRule="auto"/>
    </w:pPr>
    <w:rPr>
      <w:rFonts w:ascii="Arial" w:eastAsia="Times New Roman" w:hAnsi="Arial" w:cs="Arial"/>
      <w:b/>
      <w:sz w:val="28"/>
      <w:szCs w:val="20"/>
      <w:lang w:eastAsia="en-NZ"/>
    </w:rPr>
  </w:style>
  <w:style w:type="paragraph" w:customStyle="1" w:styleId="NCEAtableheadingcenterbold">
    <w:name w:val="NCEA table heading center bold"/>
    <w:basedOn w:val="Normal"/>
    <w:rsid w:val="00B2485D"/>
    <w:pPr>
      <w:keepNext/>
      <w:spacing w:before="40" w:after="40" w:line="240" w:lineRule="auto"/>
      <w:jc w:val="center"/>
    </w:pPr>
    <w:rPr>
      <w:rFonts w:ascii="Arial" w:eastAsia="Times New Roman" w:hAnsi="Arial" w:cs="Times New Roman"/>
      <w:b/>
      <w:szCs w:val="20"/>
      <w:lang w:val="en-GB" w:eastAsia="en-NZ"/>
    </w:rPr>
  </w:style>
  <w:style w:type="paragraph" w:customStyle="1" w:styleId="NCEAtablebodytextleft2">
    <w:name w:val="NCEA table bodytext left 2"/>
    <w:basedOn w:val="Normal"/>
    <w:link w:val="NCEAtablebodytextleft2Char"/>
    <w:rsid w:val="00B2485D"/>
    <w:pPr>
      <w:tabs>
        <w:tab w:val="left" w:pos="397"/>
        <w:tab w:val="left" w:pos="794"/>
        <w:tab w:val="left" w:pos="1191"/>
      </w:tabs>
      <w:spacing w:before="40" w:after="80" w:line="240" w:lineRule="auto"/>
    </w:pPr>
    <w:rPr>
      <w:rFonts w:ascii="Arial" w:eastAsia="Times New Roman" w:hAnsi="Arial" w:cs="Times New Roman"/>
      <w:szCs w:val="20"/>
      <w:lang w:eastAsia="en-NZ"/>
    </w:rPr>
  </w:style>
  <w:style w:type="paragraph" w:customStyle="1" w:styleId="NCEAtablebodytextleft2italic">
    <w:name w:val="NCEA table bodytext left 2 italic"/>
    <w:basedOn w:val="NCEAtablebodytextleft2"/>
    <w:link w:val="NCEAtablebodytextleft2italicChar"/>
    <w:rsid w:val="00B2485D"/>
    <w:rPr>
      <w:i/>
      <w:iCs/>
      <w:sz w:val="20"/>
    </w:rPr>
  </w:style>
  <w:style w:type="character" w:customStyle="1" w:styleId="NCEAtablebodytextleft2Char">
    <w:name w:val="NCEA table bodytext left 2 Char"/>
    <w:link w:val="NCEAtablebodytextleft2"/>
    <w:rsid w:val="00B2485D"/>
    <w:rPr>
      <w:rFonts w:ascii="Arial" w:eastAsia="Times New Roman" w:hAnsi="Arial" w:cs="Times New Roman"/>
      <w:szCs w:val="20"/>
      <w:lang w:eastAsia="en-NZ"/>
    </w:rPr>
  </w:style>
  <w:style w:type="character" w:customStyle="1" w:styleId="NCEAtablebodytextleft2italicChar">
    <w:name w:val="NCEA table bodytext left 2 italic Char"/>
    <w:link w:val="NCEAtablebodytextleft2italic"/>
    <w:rsid w:val="00B2485D"/>
    <w:rPr>
      <w:rFonts w:ascii="Arial" w:eastAsia="Times New Roman" w:hAnsi="Arial" w:cs="Times New Roman"/>
      <w:i/>
      <w:iCs/>
      <w:sz w:val="20"/>
      <w:szCs w:val="20"/>
      <w:lang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3E"/>
    <w:pPr>
      <w:ind w:left="720"/>
      <w:contextualSpacing/>
    </w:pPr>
  </w:style>
  <w:style w:type="table" w:styleId="TableGrid">
    <w:name w:val="Table Grid"/>
    <w:basedOn w:val="TableNormal"/>
    <w:uiPriority w:val="59"/>
    <w:rsid w:val="0028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F6"/>
    <w:rPr>
      <w:rFonts w:ascii="Segoe UI" w:hAnsi="Segoe UI" w:cs="Segoe UI"/>
      <w:sz w:val="18"/>
      <w:szCs w:val="18"/>
    </w:rPr>
  </w:style>
  <w:style w:type="paragraph" w:customStyle="1" w:styleId="Default">
    <w:name w:val="Default"/>
    <w:rsid w:val="00D72278"/>
    <w:pPr>
      <w:autoSpaceDE w:val="0"/>
      <w:autoSpaceDN w:val="0"/>
      <w:adjustRightInd w:val="0"/>
      <w:spacing w:after="0" w:line="240" w:lineRule="auto"/>
    </w:pPr>
    <w:rPr>
      <w:rFonts w:ascii="Arial" w:eastAsiaTheme="minorEastAsia" w:hAnsi="Arial" w:cs="Arial"/>
      <w:color w:val="000000"/>
      <w:sz w:val="24"/>
      <w:szCs w:val="24"/>
      <w:lang w:eastAsia="en-NZ"/>
    </w:rPr>
  </w:style>
  <w:style w:type="paragraph" w:styleId="NoSpacing">
    <w:name w:val="No Spacing"/>
    <w:uiPriority w:val="1"/>
    <w:qFormat/>
    <w:rsid w:val="00D72278"/>
    <w:pPr>
      <w:spacing w:after="0" w:line="240" w:lineRule="auto"/>
    </w:pPr>
    <w:rPr>
      <w:rFonts w:eastAsiaTheme="minorEastAsia"/>
      <w:lang w:eastAsia="en-NZ"/>
    </w:rPr>
  </w:style>
  <w:style w:type="paragraph" w:styleId="Header">
    <w:name w:val="header"/>
    <w:basedOn w:val="Normal"/>
    <w:link w:val="HeaderChar"/>
    <w:uiPriority w:val="99"/>
    <w:unhideWhenUsed/>
    <w:rsid w:val="00B2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F51"/>
  </w:style>
  <w:style w:type="paragraph" w:styleId="Footer">
    <w:name w:val="footer"/>
    <w:basedOn w:val="Normal"/>
    <w:link w:val="FooterChar"/>
    <w:uiPriority w:val="99"/>
    <w:unhideWhenUsed/>
    <w:rsid w:val="00B2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F51"/>
  </w:style>
  <w:style w:type="paragraph" w:customStyle="1" w:styleId="NCEAAnnotations">
    <w:name w:val="NCEA Annotations"/>
    <w:basedOn w:val="Normal"/>
    <w:rsid w:val="00B2485D"/>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ascii="Arial" w:eastAsia="Times New Roman" w:hAnsi="Arial" w:cs="Times New Roman"/>
      <w:color w:val="666699"/>
      <w:sz w:val="20"/>
      <w:szCs w:val="20"/>
    </w:rPr>
  </w:style>
  <w:style w:type="paragraph" w:customStyle="1" w:styleId="NCEAL2heading">
    <w:name w:val="NCEA L2 heading"/>
    <w:basedOn w:val="Normal"/>
    <w:rsid w:val="00B2485D"/>
    <w:pPr>
      <w:keepNext/>
      <w:spacing w:before="240" w:after="180" w:line="240" w:lineRule="auto"/>
    </w:pPr>
    <w:rPr>
      <w:rFonts w:ascii="Arial" w:eastAsia="Times New Roman" w:hAnsi="Arial" w:cs="Arial"/>
      <w:b/>
      <w:sz w:val="28"/>
      <w:szCs w:val="20"/>
      <w:lang w:eastAsia="en-NZ"/>
    </w:rPr>
  </w:style>
  <w:style w:type="paragraph" w:customStyle="1" w:styleId="NCEAtableheadingcenterbold">
    <w:name w:val="NCEA table heading center bold"/>
    <w:basedOn w:val="Normal"/>
    <w:rsid w:val="00B2485D"/>
    <w:pPr>
      <w:keepNext/>
      <w:spacing w:before="40" w:after="40" w:line="240" w:lineRule="auto"/>
      <w:jc w:val="center"/>
    </w:pPr>
    <w:rPr>
      <w:rFonts w:ascii="Arial" w:eastAsia="Times New Roman" w:hAnsi="Arial" w:cs="Times New Roman"/>
      <w:b/>
      <w:szCs w:val="20"/>
      <w:lang w:val="en-GB" w:eastAsia="en-NZ"/>
    </w:rPr>
  </w:style>
  <w:style w:type="paragraph" w:customStyle="1" w:styleId="NCEAtablebodytextleft2">
    <w:name w:val="NCEA table bodytext left 2"/>
    <w:basedOn w:val="Normal"/>
    <w:link w:val="NCEAtablebodytextleft2Char"/>
    <w:rsid w:val="00B2485D"/>
    <w:pPr>
      <w:tabs>
        <w:tab w:val="left" w:pos="397"/>
        <w:tab w:val="left" w:pos="794"/>
        <w:tab w:val="left" w:pos="1191"/>
      </w:tabs>
      <w:spacing w:before="40" w:after="80" w:line="240" w:lineRule="auto"/>
    </w:pPr>
    <w:rPr>
      <w:rFonts w:ascii="Arial" w:eastAsia="Times New Roman" w:hAnsi="Arial" w:cs="Times New Roman"/>
      <w:szCs w:val="20"/>
      <w:lang w:eastAsia="en-NZ"/>
    </w:rPr>
  </w:style>
  <w:style w:type="paragraph" w:customStyle="1" w:styleId="NCEAtablebodytextleft2italic">
    <w:name w:val="NCEA table bodytext left 2 italic"/>
    <w:basedOn w:val="NCEAtablebodytextleft2"/>
    <w:link w:val="NCEAtablebodytextleft2italicChar"/>
    <w:rsid w:val="00B2485D"/>
    <w:rPr>
      <w:i/>
      <w:iCs/>
      <w:sz w:val="20"/>
    </w:rPr>
  </w:style>
  <w:style w:type="character" w:customStyle="1" w:styleId="NCEAtablebodytextleft2Char">
    <w:name w:val="NCEA table bodytext left 2 Char"/>
    <w:link w:val="NCEAtablebodytextleft2"/>
    <w:rsid w:val="00B2485D"/>
    <w:rPr>
      <w:rFonts w:ascii="Arial" w:eastAsia="Times New Roman" w:hAnsi="Arial" w:cs="Times New Roman"/>
      <w:szCs w:val="20"/>
      <w:lang w:eastAsia="en-NZ"/>
    </w:rPr>
  </w:style>
  <w:style w:type="character" w:customStyle="1" w:styleId="NCEAtablebodytextleft2italicChar">
    <w:name w:val="NCEA table bodytext left 2 italic Char"/>
    <w:link w:val="NCEAtablebodytextleft2italic"/>
    <w:rsid w:val="00B2485D"/>
    <w:rPr>
      <w:rFonts w:ascii="Arial" w:eastAsia="Times New Roman" w:hAnsi="Arial" w:cs="Times New Roman"/>
      <w:i/>
      <w:i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EFA7-5DC8-A944-8DFB-2C639D9A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10254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Cawkwell</dc:creator>
  <cp:keywords/>
  <dc:description/>
  <cp:lastModifiedBy>Administrator</cp:lastModifiedBy>
  <cp:revision>2</cp:revision>
  <cp:lastPrinted>2015-08-25T20:46:00Z</cp:lastPrinted>
  <dcterms:created xsi:type="dcterms:W3CDTF">2016-06-06T22:28:00Z</dcterms:created>
  <dcterms:modified xsi:type="dcterms:W3CDTF">2016-06-06T22:28:00Z</dcterms:modified>
</cp:coreProperties>
</file>